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b/>
          <w:bCs/>
          <w:color w:val="282828"/>
          <w:u w:color="282828"/>
        </w:rPr>
      </w:pPr>
      <w:r w:rsidRPr="00173D56">
        <w:rPr>
          <w:rStyle w:val="Egyiksem"/>
          <w:rFonts w:ascii="Garamond" w:hAnsi="Garamond"/>
          <w:b/>
          <w:bCs/>
          <w:color w:val="282828"/>
          <w:u w:color="282828"/>
        </w:rPr>
        <w:t xml:space="preserve">Kedves </w:t>
      </w:r>
      <w:proofErr w:type="spellStart"/>
      <w:r w:rsidRPr="00173D56">
        <w:rPr>
          <w:rStyle w:val="Egyiksem"/>
          <w:rFonts w:ascii="Garamond" w:hAnsi="Garamond"/>
          <w:b/>
          <w:bCs/>
          <w:color w:val="282828"/>
          <w:u w:color="282828"/>
        </w:rPr>
        <w:t>Felv</w:t>
      </w:r>
      <w:proofErr w:type="spellEnd"/>
      <w:r w:rsidRPr="00173D56">
        <w:rPr>
          <w:rStyle w:val="Egyiksem"/>
          <w:rFonts w:ascii="Garamond" w:hAnsi="Garamond"/>
          <w:b/>
          <w:bCs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b/>
          <w:bCs/>
          <w:color w:val="282828"/>
          <w:u w:color="282828"/>
          <w:lang w:val="es-ES_tradnl"/>
        </w:rPr>
        <w:t>teliz</w:t>
      </w:r>
      <w:r w:rsidRPr="00173D56">
        <w:rPr>
          <w:rStyle w:val="Egyiksem"/>
          <w:rFonts w:ascii="Garamond" w:hAnsi="Garamond"/>
          <w:b/>
          <w:bCs/>
          <w:color w:val="282828"/>
          <w:u w:color="282828"/>
        </w:rPr>
        <w:t>ő</w:t>
      </w:r>
      <w:r w:rsidRPr="00173D56">
        <w:rPr>
          <w:rStyle w:val="Egyiksem"/>
          <w:rFonts w:ascii="Garamond" w:hAnsi="Garamond"/>
          <w:b/>
          <w:bCs/>
          <w:color w:val="282828"/>
          <w:u w:color="282828"/>
          <w:lang w:val="ru-RU"/>
        </w:rPr>
        <w:t>!</w:t>
      </w:r>
    </w:p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color w:val="282828"/>
          <w:u w:color="282828"/>
        </w:rPr>
      </w:pPr>
      <w:r w:rsidRPr="00173D56">
        <w:rPr>
          <w:rStyle w:val="Egyiksem"/>
          <w:rFonts w:ascii="Garamond" w:hAnsi="Garamond"/>
          <w:color w:val="282828"/>
          <w:u w:color="282828"/>
        </w:rPr>
        <w:t xml:space="preserve">A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mesterk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pz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sre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t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rt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n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ő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jelentkez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s eset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n a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fels</w:t>
      </w:r>
      <w:r w:rsidRPr="00173D56">
        <w:rPr>
          <w:rStyle w:val="Egyiksem"/>
          <w:rFonts w:ascii="Garamond" w:hAnsi="Garamond"/>
          <w:color w:val="282828"/>
          <w:u w:color="282828"/>
        </w:rPr>
        <w:t>ő</w:t>
      </w:r>
      <w:r w:rsidRPr="00173D56">
        <w:rPr>
          <w:rStyle w:val="Egyiksem"/>
          <w:rFonts w:ascii="Garamond" w:hAnsi="Garamond"/>
          <w:color w:val="282828"/>
          <w:u w:color="282828"/>
        </w:rPr>
        <w:t>oktat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it-IT"/>
        </w:rPr>
        <w:t>si int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zm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ny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feladata megvizsg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lni, hogy a jelentkez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ő 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kor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bban szerzett oklevele megfelel-e a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felv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teli k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vetelm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nyeknek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>.</w:t>
      </w:r>
    </w:p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color w:val="282828"/>
          <w:u w:color="282828"/>
        </w:rPr>
      </w:pPr>
      <w:r w:rsidRPr="00173D56">
        <w:rPr>
          <w:rStyle w:val="Egyiksem"/>
          <w:rFonts w:ascii="Garamond" w:hAnsi="Garamond"/>
          <w:color w:val="282828"/>
          <w:u w:color="282828"/>
        </w:rPr>
        <w:t>Amennyiben a jelentkez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ő </w:t>
      </w:r>
      <w:r w:rsidRPr="00173D56">
        <w:rPr>
          <w:rStyle w:val="Egyiksem"/>
          <w:rFonts w:ascii="Garamond" w:hAnsi="Garamond"/>
          <w:color w:val="282828"/>
          <w:u w:color="282828"/>
          <w:lang w:val="da-DK"/>
        </w:rPr>
        <w:t>oklevel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t olyan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alapk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pz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</w:t>
      </w:r>
      <w:r w:rsidRPr="00173D56">
        <w:rPr>
          <w:rStyle w:val="Egyiksem"/>
          <w:rFonts w:ascii="Garamond" w:hAnsi="Garamond"/>
          <w:color w:val="282828"/>
          <w:u w:color="282828"/>
        </w:rPr>
        <w:t>szakon, k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pz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  <w:lang w:val="it-IT"/>
        </w:rPr>
        <w:t>si ter</w:t>
      </w:r>
      <w:r w:rsidRPr="00173D56">
        <w:rPr>
          <w:rStyle w:val="Egyiksem"/>
          <w:rFonts w:ascii="Garamond" w:hAnsi="Garamond"/>
          <w:color w:val="282828"/>
          <w:u w:color="282828"/>
        </w:rPr>
        <w:t>ü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leten szerezte, amely nem az </w:t>
      </w:r>
      <w:r w:rsidRPr="00173D56">
        <w:rPr>
          <w:rStyle w:val="Egyiksem"/>
          <w:rFonts w:ascii="Garamond" w:hAnsi="Garamond"/>
          <w:color w:val="282828"/>
          <w:u w:color="282828"/>
        </w:rPr>
        <w:t>ú</w:t>
      </w:r>
      <w:r w:rsidRPr="00173D56">
        <w:rPr>
          <w:rStyle w:val="Egyiksem"/>
          <w:rFonts w:ascii="Garamond" w:hAnsi="Garamond"/>
          <w:color w:val="282828"/>
          <w:u w:color="282828"/>
        </w:rPr>
        <w:t>n. teljes kredit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rt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k besz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m</w:t>
      </w:r>
      <w:r w:rsidRPr="00173D56">
        <w:rPr>
          <w:rStyle w:val="Egyiksem"/>
          <w:rFonts w:ascii="Garamond" w:hAnsi="Garamond"/>
          <w:color w:val="282828"/>
          <w:u w:color="282828"/>
        </w:rPr>
        <w:t>í</w:t>
      </w:r>
      <w:r w:rsidRPr="00173D56">
        <w:rPr>
          <w:rStyle w:val="Egyiksem"/>
          <w:rFonts w:ascii="Garamond" w:hAnsi="Garamond"/>
          <w:color w:val="282828"/>
          <w:u w:color="282828"/>
        </w:rPr>
        <w:t>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s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ú </w:t>
      </w:r>
      <w:r w:rsidRPr="00173D56">
        <w:rPr>
          <w:rStyle w:val="Egyiksem"/>
          <w:rFonts w:ascii="Garamond" w:hAnsi="Garamond"/>
          <w:color w:val="282828"/>
          <w:u w:color="282828"/>
        </w:rPr>
        <w:t>szakok k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r w:rsidRPr="00173D56">
        <w:rPr>
          <w:rStyle w:val="Egyiksem"/>
          <w:rFonts w:ascii="Garamond" w:hAnsi="Garamond"/>
          <w:color w:val="282828"/>
          <w:u w:color="282828"/>
        </w:rPr>
        <w:t>z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 xml:space="preserve">é 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tartozik, akkor 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– </w:t>
      </w:r>
      <w:r w:rsidRPr="00173D56">
        <w:rPr>
          <w:rStyle w:val="Egyiksem"/>
          <w:rFonts w:ascii="Garamond" w:hAnsi="Garamond"/>
          <w:color w:val="282828"/>
          <w:u w:color="282828"/>
        </w:rPr>
        <w:t>a kor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bban szerzett ismeretek megvizsg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l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s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ra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vonatkoz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es-ES_tradnl"/>
        </w:rPr>
        <w:t>ó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an 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– </w:t>
      </w:r>
      <w:r w:rsidRPr="00173D56">
        <w:rPr>
          <w:rStyle w:val="Egyiksem"/>
          <w:rFonts w:ascii="Garamond" w:hAnsi="Garamond"/>
          <w:color w:val="282828"/>
          <w:u w:color="282828"/>
        </w:rPr>
        <w:t>az int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zm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ny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hat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sk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re </w:t>
      </w:r>
      <w:r w:rsidRPr="00173D56">
        <w:rPr>
          <w:rStyle w:val="Egyiksem"/>
          <w:rFonts w:ascii="Garamond" w:hAnsi="Garamond"/>
          <w:color w:val="282828"/>
          <w:u w:color="282828"/>
        </w:rPr>
        <w:t>ú</w:t>
      </w:r>
      <w:r w:rsidRPr="00173D56">
        <w:rPr>
          <w:rStyle w:val="Egyiksem"/>
          <w:rFonts w:ascii="Garamond" w:hAnsi="Garamond"/>
          <w:color w:val="282828"/>
          <w:u w:color="282828"/>
        </w:rPr>
        <w:t>n. kredit elismer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elj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st lefolytatni, 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  <w:lang w:val="pt-PT"/>
        </w:rPr>
        <w:t>s a d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sr</w:t>
      </w:r>
      <w:r w:rsidRPr="00173D56">
        <w:rPr>
          <w:rStyle w:val="Egyiksem"/>
          <w:rFonts w:ascii="Garamond" w:hAnsi="Garamond"/>
          <w:color w:val="282828"/>
          <w:u w:color="282828"/>
        </w:rPr>
        <w:t>ő</w:t>
      </w:r>
      <w:r w:rsidRPr="00173D56">
        <w:rPr>
          <w:rStyle w:val="Egyiksem"/>
          <w:rFonts w:ascii="Garamond" w:hAnsi="Garamond"/>
          <w:color w:val="282828"/>
          <w:u w:color="282828"/>
        </w:rPr>
        <w:t>l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es-ES_tradnl"/>
        </w:rPr>
        <w:t>ó</w:t>
      </w:r>
      <w:r w:rsidRPr="00173D56">
        <w:rPr>
          <w:rStyle w:val="Egyiksem"/>
          <w:rFonts w:ascii="Garamond" w:hAnsi="Garamond"/>
          <w:color w:val="282828"/>
          <w:u w:color="282828"/>
        </w:rPr>
        <w:t>l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ó </w:t>
      </w:r>
      <w:r w:rsidRPr="00173D56">
        <w:rPr>
          <w:rStyle w:val="Egyiksem"/>
          <w:rFonts w:ascii="Garamond" w:hAnsi="Garamond"/>
          <w:color w:val="282828"/>
          <w:u w:color="282828"/>
          <w:lang w:val="en-US"/>
        </w:rPr>
        <w:t>hat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rozatot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a jelentkez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ő </w:t>
      </w:r>
      <w:r w:rsidRPr="00173D56">
        <w:rPr>
          <w:rStyle w:val="Egyiksem"/>
          <w:rFonts w:ascii="Garamond" w:hAnsi="Garamond"/>
          <w:color w:val="282828"/>
          <w:u w:color="282828"/>
        </w:rPr>
        <w:t>r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re kiadni.</w:t>
      </w:r>
    </w:p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color w:val="282828"/>
          <w:u w:color="282828"/>
        </w:rPr>
      </w:pPr>
      <w:r w:rsidRPr="00173D56">
        <w:rPr>
          <w:rStyle w:val="Egyiksem"/>
          <w:rFonts w:ascii="Garamond" w:hAnsi="Garamond"/>
          <w:color w:val="282828"/>
          <w:u w:color="282828"/>
        </w:rPr>
        <w:t>A jelentkez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ő </w:t>
      </w:r>
      <w:r w:rsidRPr="00173D56">
        <w:rPr>
          <w:rStyle w:val="Egyiksem"/>
          <w:rFonts w:ascii="Garamond" w:hAnsi="Garamond"/>
          <w:color w:val="282828"/>
          <w:u w:color="282828"/>
        </w:rPr>
        <w:t>ez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rt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a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felv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teli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jelentkez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  <w:lang w:val="es-ES_tradnl"/>
        </w:rPr>
        <w:t>s el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ő</w:t>
      </w:r>
      <w:r w:rsidRPr="00173D56">
        <w:rPr>
          <w:rStyle w:val="Egyiksem"/>
          <w:rFonts w:ascii="Garamond" w:hAnsi="Garamond"/>
          <w:color w:val="282828"/>
          <w:u w:color="282828"/>
        </w:rPr>
        <w:t>tt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>, vagy azzal p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rhuzamosan kredit elismer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elj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st kell, hogy kezdem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nyezzen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a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fels</w:t>
      </w:r>
      <w:r w:rsidRPr="00173D56">
        <w:rPr>
          <w:rStyle w:val="Egyiksem"/>
          <w:rFonts w:ascii="Garamond" w:hAnsi="Garamond"/>
          <w:color w:val="282828"/>
          <w:u w:color="282828"/>
        </w:rPr>
        <w:t>ő</w:t>
      </w:r>
      <w:r w:rsidRPr="00173D56">
        <w:rPr>
          <w:rStyle w:val="Egyiksem"/>
          <w:rFonts w:ascii="Garamond" w:hAnsi="Garamond"/>
          <w:color w:val="282828"/>
          <w:u w:color="282828"/>
        </w:rPr>
        <w:t>oktat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it-IT"/>
        </w:rPr>
        <w:t>si int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zm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nyben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>. A kreditelismertet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elj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st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szakonk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kell k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  <w:lang w:val="it-IT"/>
        </w:rPr>
        <w:t xml:space="preserve">rni 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s lefolytatni. Ha t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bb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mesterszakra k</w:t>
      </w:r>
      <w:r w:rsidRPr="00173D56">
        <w:rPr>
          <w:rStyle w:val="Egyiksem"/>
          <w:rFonts w:ascii="Garamond" w:hAnsi="Garamond"/>
          <w:color w:val="282828"/>
          <w:u w:color="282828"/>
        </w:rPr>
        <w:t>í</w:t>
      </w:r>
      <w:r w:rsidRPr="00173D56">
        <w:rPr>
          <w:rStyle w:val="Egyiksem"/>
          <w:rFonts w:ascii="Garamond" w:hAnsi="Garamond"/>
          <w:color w:val="282828"/>
          <w:u w:color="282828"/>
        </w:rPr>
        <w:t>v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n jelentkezni, mindegyikre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k</w:t>
      </w:r>
      <w:r w:rsidRPr="00173D56">
        <w:rPr>
          <w:rStyle w:val="Egyiksem"/>
          <w:rFonts w:ascii="Garamond" w:hAnsi="Garamond"/>
          <w:color w:val="282828"/>
          <w:u w:color="282828"/>
        </w:rPr>
        <w:t>ü</w:t>
      </w:r>
      <w:r w:rsidRPr="00173D56">
        <w:rPr>
          <w:rStyle w:val="Egyiksem"/>
          <w:rFonts w:ascii="Garamond" w:hAnsi="Garamond"/>
          <w:color w:val="282828"/>
          <w:u w:color="282828"/>
        </w:rPr>
        <w:t>l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r w:rsidRPr="00173D56">
        <w:rPr>
          <w:rStyle w:val="Egyiksem"/>
          <w:rFonts w:ascii="Garamond" w:hAnsi="Garamond"/>
          <w:color w:val="282828"/>
          <w:u w:color="282828"/>
        </w:rPr>
        <w:t>n adatlapot kell kit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lteni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>.</w:t>
      </w:r>
    </w:p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color w:val="282828"/>
          <w:u w:color="282828"/>
        </w:rPr>
      </w:pPr>
      <w:r w:rsidRPr="00173D56">
        <w:rPr>
          <w:rStyle w:val="Egyiksem"/>
          <w:rFonts w:ascii="Garamond" w:hAnsi="Garamond"/>
          <w:color w:val="282828"/>
          <w:u w:color="282828"/>
        </w:rPr>
        <w:t>A kreditelismertet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nyomtatv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nyhoz mell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kelni kell az index, vagy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oklev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lmell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klet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m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solat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t (nem kell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hiteles</w:t>
      </w:r>
      <w:r w:rsidRPr="00173D56">
        <w:rPr>
          <w:rStyle w:val="Egyiksem"/>
          <w:rFonts w:ascii="Garamond" w:hAnsi="Garamond"/>
          <w:color w:val="282828"/>
          <w:u w:color="282828"/>
        </w:rPr>
        <w:t>í</w:t>
      </w:r>
      <w:r w:rsidRPr="00173D56">
        <w:rPr>
          <w:rStyle w:val="Egyiksem"/>
          <w:rFonts w:ascii="Garamond" w:hAnsi="Garamond"/>
          <w:color w:val="282828"/>
          <w:u w:color="282828"/>
        </w:rPr>
        <w:t>ttetni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) 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s az elismertetend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ő </w:t>
      </w:r>
      <w:proofErr w:type="gramStart"/>
      <w:r w:rsidRPr="00173D56">
        <w:rPr>
          <w:rStyle w:val="Egyiksem"/>
          <w:rFonts w:ascii="Garamond" w:hAnsi="Garamond"/>
          <w:color w:val="282828"/>
          <w:u w:color="282828"/>
        </w:rPr>
        <w:t>kurzusok</w:t>
      </w:r>
      <w:proofErr w:type="gramEnd"/>
      <w:r w:rsidRPr="00173D56">
        <w:rPr>
          <w:rStyle w:val="Egyiksem"/>
          <w:rFonts w:ascii="Garamond" w:hAnsi="Garamond"/>
          <w:color w:val="282828"/>
          <w:u w:color="282828"/>
        </w:rPr>
        <w:t xml:space="preserve"> </w:t>
      </w:r>
      <w:r w:rsidRPr="00173D56">
        <w:rPr>
          <w:rStyle w:val="Egyiksem"/>
          <w:rFonts w:ascii="Garamond" w:hAnsi="Garamond"/>
          <w:color w:val="282828"/>
          <w:u w:color="282828"/>
        </w:rPr>
        <w:t>tematik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j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t (amely tartalmazza a tant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rgyfelel</w:t>
      </w:r>
      <w:r w:rsidRPr="00173D56">
        <w:rPr>
          <w:rStyle w:val="Egyiksem"/>
          <w:rFonts w:ascii="Garamond" w:hAnsi="Garamond"/>
          <w:color w:val="282828"/>
          <w:u w:color="282828"/>
        </w:rPr>
        <w:t>ő</w:t>
      </w:r>
      <w:r w:rsidRPr="00173D56">
        <w:rPr>
          <w:rStyle w:val="Egyiksem"/>
          <w:rFonts w:ascii="Garamond" w:hAnsi="Garamond"/>
          <w:color w:val="282828"/>
          <w:u w:color="282828"/>
          <w:lang w:val="en-US"/>
        </w:rPr>
        <w:t xml:space="preserve">s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  <w:lang w:val="en-US"/>
        </w:rPr>
        <w:t>nev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t, beoszt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s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t, az oktat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s 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v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t is). A k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>
        <w:rPr>
          <w:rStyle w:val="Egyiksem"/>
          <w:rFonts w:ascii="Garamond" w:hAnsi="Garamond"/>
          <w:color w:val="282828"/>
          <w:u w:color="282828"/>
        </w:rPr>
        <w:t>relmet</w:t>
      </w:r>
      <w:proofErr w:type="spellEnd"/>
      <w:r>
        <w:rPr>
          <w:rStyle w:val="Egyiksem"/>
          <w:rFonts w:ascii="Garamond" w:hAnsi="Garamond"/>
          <w:color w:val="282828"/>
          <w:u w:color="282828"/>
        </w:rPr>
        <w:t xml:space="preserve"> az Oktatási Igazgatóság Tanulmányi Osztály </w:t>
      </w:r>
      <w:r w:rsidRPr="00173D56">
        <w:rPr>
          <w:rStyle w:val="Egyiksem"/>
          <w:rFonts w:ascii="Garamond" w:hAnsi="Garamond"/>
        </w:rPr>
        <w:t>(7400 Kaposv</w:t>
      </w:r>
      <w:r w:rsidRPr="00173D56">
        <w:rPr>
          <w:rStyle w:val="Egyiksem"/>
          <w:rFonts w:ascii="Garamond" w:hAnsi="Garamond"/>
        </w:rPr>
        <w:t>á</w:t>
      </w:r>
      <w:r w:rsidRPr="00173D56">
        <w:rPr>
          <w:rStyle w:val="Egyiksem"/>
          <w:rFonts w:ascii="Garamond" w:hAnsi="Garamond"/>
        </w:rPr>
        <w:t xml:space="preserve">r, Guba S. </w:t>
      </w:r>
      <w:proofErr w:type="gramStart"/>
      <w:r w:rsidRPr="00173D56">
        <w:rPr>
          <w:rStyle w:val="Egyiksem"/>
          <w:rFonts w:ascii="Garamond" w:hAnsi="Garamond"/>
        </w:rPr>
        <w:t>u.</w:t>
      </w:r>
      <w:proofErr w:type="gramEnd"/>
      <w:r w:rsidRPr="00173D56">
        <w:rPr>
          <w:rStyle w:val="Egyiksem"/>
          <w:rFonts w:ascii="Garamond" w:hAnsi="Garamond"/>
        </w:rPr>
        <w:t xml:space="preserve"> 40. K</w:t>
      </w:r>
      <w:r w:rsidRPr="00173D56">
        <w:rPr>
          <w:rStyle w:val="Egyiksem"/>
          <w:rFonts w:ascii="Garamond" w:hAnsi="Garamond"/>
          <w:lang w:val="sv-SE"/>
        </w:rPr>
        <w:t>ö</w:t>
      </w:r>
      <w:r w:rsidRPr="00173D56">
        <w:rPr>
          <w:rStyle w:val="Egyiksem"/>
          <w:rFonts w:ascii="Garamond" w:hAnsi="Garamond"/>
        </w:rPr>
        <w:t xml:space="preserve">r </w:t>
      </w:r>
      <w:r w:rsidRPr="00173D56">
        <w:rPr>
          <w:rStyle w:val="Egyiksem"/>
          <w:rFonts w:ascii="Garamond" w:hAnsi="Garamond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</w:rPr>
        <w:t>p</w:t>
      </w:r>
      <w:r w:rsidRPr="00173D56">
        <w:rPr>
          <w:rStyle w:val="Egyiksem"/>
          <w:rFonts w:ascii="Garamond" w:hAnsi="Garamond"/>
        </w:rPr>
        <w:t>ü</w:t>
      </w:r>
      <w:r w:rsidRPr="00173D56">
        <w:rPr>
          <w:rStyle w:val="Egyiksem"/>
          <w:rFonts w:ascii="Garamond" w:hAnsi="Garamond"/>
        </w:rPr>
        <w:t>let</w:t>
      </w:r>
      <w:proofErr w:type="spellEnd"/>
      <w:r w:rsidRPr="00173D56">
        <w:rPr>
          <w:rStyle w:val="Egyiksem"/>
          <w:rFonts w:ascii="Garamond" w:hAnsi="Garamond"/>
        </w:rPr>
        <w:t xml:space="preserve"> </w:t>
      </w:r>
      <w:r>
        <w:rPr>
          <w:rStyle w:val="Egyiksem"/>
          <w:rFonts w:ascii="Garamond" w:hAnsi="Garamond"/>
        </w:rPr>
        <w:t>104</w:t>
      </w:r>
      <w:r w:rsidRPr="00173D56">
        <w:rPr>
          <w:rStyle w:val="Egyiksem"/>
          <w:rFonts w:ascii="Garamond" w:hAnsi="Garamond"/>
        </w:rPr>
        <w:t>-es iroda)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 kell beny</w:t>
      </w:r>
      <w:r w:rsidRPr="00173D56">
        <w:rPr>
          <w:rStyle w:val="Egyiksem"/>
          <w:rFonts w:ascii="Garamond" w:hAnsi="Garamond"/>
          <w:color w:val="282828"/>
          <w:u w:color="282828"/>
        </w:rPr>
        <w:t>ú</w:t>
      </w:r>
      <w:r w:rsidRPr="00173D56">
        <w:rPr>
          <w:rStyle w:val="Egyiksem"/>
          <w:rFonts w:ascii="Garamond" w:hAnsi="Garamond"/>
          <w:color w:val="282828"/>
          <w:u w:color="282828"/>
        </w:rPr>
        <w:t>jtani szem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lyesen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vagy postai </w:t>
      </w:r>
      <w:r w:rsidRPr="00173D56">
        <w:rPr>
          <w:rStyle w:val="Egyiksem"/>
          <w:rFonts w:ascii="Garamond" w:hAnsi="Garamond"/>
          <w:color w:val="282828"/>
          <w:u w:color="282828"/>
        </w:rPr>
        <w:t>ú</w:t>
      </w:r>
      <w:r w:rsidRPr="00173D56">
        <w:rPr>
          <w:rStyle w:val="Egyiksem"/>
          <w:rFonts w:ascii="Garamond" w:hAnsi="Garamond"/>
          <w:color w:val="282828"/>
          <w:u w:color="282828"/>
        </w:rPr>
        <w:t>ton.</w:t>
      </w:r>
    </w:p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color w:val="282828"/>
          <w:u w:color="282828"/>
        </w:rPr>
      </w:pPr>
      <w:r w:rsidRPr="00173D56">
        <w:rPr>
          <w:rStyle w:val="Egyiksem"/>
          <w:rFonts w:ascii="Garamond" w:hAnsi="Garamond"/>
          <w:color w:val="282828"/>
          <w:u w:color="282828"/>
        </w:rPr>
        <w:t xml:space="preserve">A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kreditelismer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s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elj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it-IT"/>
        </w:rPr>
        <w:t>si d</w:t>
      </w:r>
      <w:r w:rsidRPr="00173D56">
        <w:rPr>
          <w:rStyle w:val="Egyiksem"/>
          <w:rFonts w:ascii="Garamond" w:hAnsi="Garamond"/>
          <w:color w:val="282828"/>
          <w:u w:color="282828"/>
        </w:rPr>
        <w:t>í</w:t>
      </w:r>
      <w:r w:rsidRPr="00173D56">
        <w:rPr>
          <w:rStyle w:val="Egyiksem"/>
          <w:rFonts w:ascii="Garamond" w:hAnsi="Garamond"/>
          <w:color w:val="282828"/>
          <w:u w:color="282828"/>
        </w:rPr>
        <w:t>ja: 3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000 Ft, melyet </w:t>
      </w:r>
      <w:r w:rsidRPr="00173D56">
        <w:rPr>
          <w:rFonts w:ascii="Garamond" w:hAnsi="Garamond" w:cs="Calibri Light"/>
          <w:color w:val="auto"/>
        </w:rPr>
        <w:t xml:space="preserve">Magyar Agár-és Élettudományi Egyetem 11784009-22234780-00000000 számra szíveskedjenek utalni, a megjegyzés rovatba kérjük feltüntetni: a jelentkező nevét és „KC felvételi eljárási díj”. </w:t>
      </w:r>
      <w:r w:rsidRPr="00173D56">
        <w:rPr>
          <w:rStyle w:val="Egyiksem"/>
          <w:rFonts w:ascii="Garamond" w:hAnsi="Garamond"/>
          <w:color w:val="auto"/>
          <w:u w:color="282828"/>
        </w:rPr>
        <w:t xml:space="preserve">A </w:t>
      </w:r>
      <w:proofErr w:type="spellStart"/>
      <w:r w:rsidRPr="00173D56">
        <w:rPr>
          <w:rStyle w:val="Egyiksem"/>
          <w:rFonts w:ascii="Garamond" w:hAnsi="Garamond"/>
          <w:color w:val="auto"/>
          <w:u w:color="282828"/>
        </w:rPr>
        <w:t>Felv</w:t>
      </w:r>
      <w:proofErr w:type="spellEnd"/>
      <w:r w:rsidRPr="00173D56">
        <w:rPr>
          <w:rStyle w:val="Egyiksem"/>
          <w:rFonts w:ascii="Garamond" w:hAnsi="Garamond"/>
          <w:color w:val="auto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auto"/>
          <w:u w:color="282828"/>
        </w:rPr>
        <w:t>teli Bizotts</w:t>
      </w:r>
      <w:r w:rsidRPr="00173D56">
        <w:rPr>
          <w:rStyle w:val="Egyiksem"/>
          <w:rFonts w:ascii="Garamond" w:hAnsi="Garamond"/>
          <w:color w:val="auto"/>
          <w:u w:color="282828"/>
        </w:rPr>
        <w:t>á</w:t>
      </w:r>
      <w:r w:rsidRPr="00173D56">
        <w:rPr>
          <w:rStyle w:val="Egyiksem"/>
          <w:rFonts w:ascii="Garamond" w:hAnsi="Garamond"/>
          <w:color w:val="auto"/>
          <w:u w:color="282828"/>
        </w:rPr>
        <w:t>g az</w:t>
      </w:r>
      <w:r w:rsidRPr="00173D56">
        <w:rPr>
          <w:rStyle w:val="Egyiksem"/>
          <w:rFonts w:ascii="Garamond" w:hAnsi="Garamond"/>
          <w:color w:val="auto"/>
          <w:u w:color="282828"/>
        </w:rPr>
        <w:t xml:space="preserve"> el</w:t>
      </w:r>
      <w:r w:rsidRPr="00173D56">
        <w:rPr>
          <w:rStyle w:val="Egyiksem"/>
          <w:rFonts w:ascii="Garamond" w:hAnsi="Garamond"/>
          <w:color w:val="auto"/>
          <w:u w:color="282828"/>
        </w:rPr>
        <w:t>ő</w:t>
      </w:r>
      <w:r w:rsidRPr="00173D56">
        <w:rPr>
          <w:rStyle w:val="Egyiksem"/>
          <w:rFonts w:ascii="Garamond" w:hAnsi="Garamond"/>
          <w:color w:val="auto"/>
          <w:u w:color="282828"/>
        </w:rPr>
        <w:t>zetes kredit</w:t>
      </w:r>
      <w:r w:rsidRPr="00173D56">
        <w:rPr>
          <w:rStyle w:val="Egyiksem"/>
          <w:rFonts w:ascii="Garamond" w:hAnsi="Garamond"/>
          <w:color w:val="auto"/>
          <w:u w:color="282828"/>
        </w:rPr>
        <w:t>á</w:t>
      </w:r>
      <w:r w:rsidRPr="00173D56">
        <w:rPr>
          <w:rStyle w:val="Egyiksem"/>
          <w:rFonts w:ascii="Garamond" w:hAnsi="Garamond"/>
          <w:color w:val="auto"/>
          <w:u w:color="282828"/>
        </w:rPr>
        <w:t>tvitelr</w:t>
      </w:r>
      <w:r w:rsidRPr="00173D56">
        <w:rPr>
          <w:rStyle w:val="Egyiksem"/>
          <w:rFonts w:ascii="Garamond" w:hAnsi="Garamond"/>
          <w:color w:val="auto"/>
          <w:u w:color="282828"/>
        </w:rPr>
        <w:t>ő</w:t>
      </w:r>
      <w:r w:rsidRPr="00173D56">
        <w:rPr>
          <w:rStyle w:val="Egyiksem"/>
          <w:rFonts w:ascii="Garamond" w:hAnsi="Garamond"/>
          <w:color w:val="auto"/>
          <w:u w:color="282828"/>
        </w:rPr>
        <w:t xml:space="preserve">l </w:t>
      </w:r>
      <w:proofErr w:type="spellStart"/>
      <w:r w:rsidRPr="00173D56">
        <w:rPr>
          <w:rStyle w:val="Egyiksem"/>
          <w:rFonts w:ascii="Garamond" w:hAnsi="Garamond"/>
          <w:color w:val="auto"/>
          <w:u w:color="282828"/>
        </w:rPr>
        <w:t>sz</w:t>
      </w:r>
      <w:proofErr w:type="spellEnd"/>
      <w:r w:rsidRPr="00173D56">
        <w:rPr>
          <w:rStyle w:val="Egyiksem"/>
          <w:rFonts w:ascii="Garamond" w:hAnsi="Garamond"/>
          <w:color w:val="auto"/>
          <w:u w:color="282828"/>
          <w:lang w:val="es-ES_tradnl"/>
        </w:rPr>
        <w:t>ó</w:t>
      </w:r>
      <w:r w:rsidRPr="00173D56">
        <w:rPr>
          <w:rStyle w:val="Egyiksem"/>
          <w:rFonts w:ascii="Garamond" w:hAnsi="Garamond"/>
          <w:color w:val="auto"/>
          <w:u w:color="282828"/>
        </w:rPr>
        <w:t>l</w:t>
      </w:r>
      <w:r w:rsidRPr="00173D56">
        <w:rPr>
          <w:rStyle w:val="Egyiksem"/>
          <w:rFonts w:ascii="Garamond" w:hAnsi="Garamond"/>
          <w:color w:val="auto"/>
          <w:u w:color="282828"/>
        </w:rPr>
        <w:t xml:space="preserve">ó </w:t>
      </w:r>
      <w:r w:rsidRPr="00173D56">
        <w:rPr>
          <w:rStyle w:val="Egyiksem"/>
          <w:rFonts w:ascii="Garamond" w:hAnsi="Garamond"/>
          <w:color w:val="auto"/>
          <w:u w:color="282828"/>
        </w:rPr>
        <w:t>d</w:t>
      </w:r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nt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</w:rPr>
        <w:t>s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r w:rsidRPr="00173D56">
        <w:rPr>
          <w:rStyle w:val="Egyiksem"/>
          <w:rFonts w:ascii="Garamond" w:hAnsi="Garamond"/>
          <w:color w:val="282828"/>
          <w:u w:color="282828"/>
          <w:lang w:val="en-US"/>
        </w:rPr>
        <w:t>t (hat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rozat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t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>) 30 munkanapon bel</w:t>
      </w:r>
      <w:r w:rsidRPr="00173D56">
        <w:rPr>
          <w:rStyle w:val="Egyiksem"/>
          <w:rFonts w:ascii="Garamond" w:hAnsi="Garamond"/>
          <w:color w:val="282828"/>
          <w:u w:color="282828"/>
        </w:rPr>
        <w:t>ü</w:t>
      </w:r>
      <w:r w:rsidRPr="00173D56">
        <w:rPr>
          <w:rStyle w:val="Egyiksem"/>
          <w:rFonts w:ascii="Garamond" w:hAnsi="Garamond"/>
          <w:color w:val="282828"/>
          <w:u w:color="282828"/>
        </w:rPr>
        <w:t>l hozza meg.</w:t>
      </w:r>
    </w:p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color w:val="282828"/>
          <w:u w:color="282828"/>
        </w:rPr>
      </w:pPr>
      <w:r w:rsidRPr="00173D56">
        <w:rPr>
          <w:rStyle w:val="Egyiksem"/>
          <w:rFonts w:ascii="Garamond" w:hAnsi="Garamond"/>
          <w:color w:val="282828"/>
          <w:u w:color="282828"/>
        </w:rPr>
        <w:t>A kreditelismertet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si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k</w:t>
      </w:r>
      <w:r w:rsidRPr="00173D56">
        <w:rPr>
          <w:rStyle w:val="Egyiksem"/>
          <w:rFonts w:ascii="Garamond" w:hAnsi="Garamond"/>
          <w:color w:val="282828"/>
          <w:u w:color="282828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relem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</w:rPr>
        <w:t xml:space="preserve"> beny</w:t>
      </w:r>
      <w:r w:rsidRPr="00173D56">
        <w:rPr>
          <w:rStyle w:val="Egyiksem"/>
          <w:rFonts w:ascii="Garamond" w:hAnsi="Garamond"/>
          <w:color w:val="282828"/>
          <w:u w:color="282828"/>
        </w:rPr>
        <w:t>ú</w:t>
      </w:r>
      <w:r w:rsidRPr="00173D56">
        <w:rPr>
          <w:rStyle w:val="Egyiksem"/>
          <w:rFonts w:ascii="Garamond" w:hAnsi="Garamond"/>
          <w:color w:val="282828"/>
          <w:u w:color="282828"/>
        </w:rPr>
        <w:t>jt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>si hat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r w:rsidRPr="00173D56">
        <w:rPr>
          <w:rStyle w:val="Egyiksem"/>
          <w:rFonts w:ascii="Garamond" w:hAnsi="Garamond"/>
          <w:color w:val="282828"/>
          <w:u w:color="282828"/>
        </w:rPr>
        <w:t xml:space="preserve">rideje: 2021. </w:t>
      </w:r>
      <w:proofErr w:type="spellStart"/>
      <w:r w:rsidRPr="00173D56">
        <w:rPr>
          <w:rStyle w:val="Egyiksem"/>
          <w:rFonts w:ascii="Garamond" w:hAnsi="Garamond"/>
          <w:color w:val="282828"/>
          <w:u w:color="282828"/>
        </w:rPr>
        <w:t>m</w:t>
      </w:r>
      <w:r w:rsidRPr="00173D56">
        <w:rPr>
          <w:rStyle w:val="Egyiksem"/>
          <w:rFonts w:ascii="Garamond" w:hAnsi="Garamond"/>
          <w:color w:val="282828"/>
          <w:u w:color="282828"/>
        </w:rPr>
        <w:t>á</w:t>
      </w:r>
      <w:proofErr w:type="spellEnd"/>
      <w:r w:rsidRPr="00173D56">
        <w:rPr>
          <w:rStyle w:val="Egyiksem"/>
          <w:rFonts w:ascii="Garamond" w:hAnsi="Garamond"/>
          <w:color w:val="282828"/>
          <w:u w:color="282828"/>
          <w:lang w:val="sv-SE"/>
        </w:rPr>
        <w:t xml:space="preserve">jus </w:t>
      </w:r>
      <w:r w:rsidRPr="00173D56">
        <w:rPr>
          <w:rStyle w:val="Egyiksem"/>
          <w:rFonts w:ascii="Garamond" w:hAnsi="Garamond"/>
          <w:color w:val="282828"/>
          <w:u w:color="282828"/>
        </w:rPr>
        <w:t>10.</w:t>
      </w:r>
    </w:p>
    <w:p w:rsidR="00D82080" w:rsidRPr="00173D56" w:rsidRDefault="00D82080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  <w:color w:val="282828"/>
          <w:u w:color="282828"/>
        </w:rPr>
      </w:pPr>
    </w:p>
    <w:p w:rsidR="00D82080" w:rsidRPr="00173D56" w:rsidRDefault="00173D56">
      <w:pPr>
        <w:widowControl w:val="0"/>
        <w:spacing w:line="360" w:lineRule="auto"/>
        <w:jc w:val="both"/>
        <w:rPr>
          <w:rStyle w:val="Egyiksem"/>
          <w:rFonts w:ascii="Garamond" w:eastAsia="Arial" w:hAnsi="Garamond" w:cs="Arial"/>
          <w:sz w:val="24"/>
          <w:szCs w:val="24"/>
        </w:rPr>
      </w:pPr>
      <w:r w:rsidRPr="00173D56">
        <w:rPr>
          <w:rStyle w:val="Egyiksem"/>
          <w:rFonts w:ascii="Garamond" w:hAnsi="Garamond"/>
          <w:b/>
          <w:bCs/>
          <w:sz w:val="24"/>
          <w:szCs w:val="24"/>
        </w:rPr>
        <w:t xml:space="preserve">A </w:t>
      </w:r>
      <w:proofErr w:type="spellStart"/>
      <w:r w:rsidRPr="00173D56">
        <w:rPr>
          <w:rStyle w:val="Egyiksem"/>
          <w:rFonts w:ascii="Garamond" w:hAnsi="Garamond"/>
          <w:b/>
          <w:bCs/>
          <w:sz w:val="24"/>
          <w:szCs w:val="24"/>
        </w:rPr>
        <w:t>Fotogr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á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fia</w:t>
      </w:r>
      <w:proofErr w:type="spellEnd"/>
      <w:r w:rsidRPr="00173D56">
        <w:rPr>
          <w:rStyle w:val="Egyiksem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b/>
          <w:bCs/>
          <w:sz w:val="24"/>
          <w:szCs w:val="24"/>
        </w:rPr>
        <w:t>mesterk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é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pz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é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sbe</w:t>
      </w:r>
      <w:proofErr w:type="spellEnd"/>
      <w:r w:rsidRPr="00173D56">
        <w:rPr>
          <w:rStyle w:val="Egyiksem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b/>
          <w:bCs/>
          <w:sz w:val="24"/>
          <w:szCs w:val="24"/>
        </w:rPr>
        <w:t>t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ö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rt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é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no</w:t>
      </w:r>
      <w:proofErr w:type="spellEnd"/>
      <w:r w:rsidRPr="00173D56">
        <w:rPr>
          <w:rStyle w:val="Egyiksem"/>
          <w:rFonts w:cs="Times New Roman"/>
          <w:b/>
          <w:bCs/>
          <w:sz w:val="24"/>
          <w:szCs w:val="24"/>
        </w:rPr>
        <w:t>̋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b/>
          <w:bCs/>
          <w:sz w:val="24"/>
          <w:szCs w:val="24"/>
        </w:rPr>
        <w:t>bel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é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p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é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s</w:t>
      </w:r>
      <w:proofErr w:type="spellEnd"/>
      <w:r w:rsidRPr="00173D56">
        <w:rPr>
          <w:rStyle w:val="Egyiksem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b/>
          <w:bCs/>
          <w:sz w:val="24"/>
          <w:szCs w:val="24"/>
        </w:rPr>
        <w:t>felt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é</w:t>
      </w:r>
      <w:r w:rsidRPr="00173D56">
        <w:rPr>
          <w:rStyle w:val="Egyiksem"/>
          <w:rFonts w:ascii="Garamond" w:hAnsi="Garamond"/>
          <w:b/>
          <w:bCs/>
          <w:sz w:val="24"/>
          <w:szCs w:val="24"/>
        </w:rPr>
        <w:t>telei</w:t>
      </w:r>
      <w:proofErr w:type="spellEnd"/>
      <w:r w:rsidRPr="00173D56">
        <w:rPr>
          <w:rStyle w:val="Egyiksem"/>
          <w:rFonts w:ascii="Garamond" w:hAnsi="Garamond"/>
          <w:b/>
          <w:bCs/>
          <w:sz w:val="24"/>
          <w:szCs w:val="24"/>
        </w:rPr>
        <w:t>:</w:t>
      </w:r>
    </w:p>
    <w:p w:rsidR="00D82080" w:rsidRPr="00173D56" w:rsidRDefault="00173D56">
      <w:pPr>
        <w:widowControl w:val="0"/>
        <w:spacing w:line="360" w:lineRule="auto"/>
        <w:jc w:val="both"/>
        <w:rPr>
          <w:rStyle w:val="Egyiksem"/>
          <w:rFonts w:ascii="Garamond" w:eastAsia="Arial" w:hAnsi="Garamond" w:cs="Arial"/>
          <w:sz w:val="24"/>
          <w:szCs w:val="24"/>
        </w:rPr>
      </w:pP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Teljes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kredit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rt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besz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m</w:t>
      </w:r>
      <w:r w:rsidRPr="00173D56">
        <w:rPr>
          <w:rStyle w:val="Egyiksem"/>
          <w:rFonts w:ascii="Garamond" w:hAnsi="Garamond"/>
          <w:sz w:val="24"/>
          <w:szCs w:val="24"/>
        </w:rPr>
        <w:t>í</w:t>
      </w:r>
      <w:r w:rsidRPr="00173D56">
        <w:rPr>
          <w:rStyle w:val="Egyiksem"/>
          <w:rFonts w:ascii="Garamond" w:hAnsi="Garamond"/>
          <w:sz w:val="24"/>
          <w:szCs w:val="24"/>
        </w:rPr>
        <w:t>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s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val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veheto</w:t>
      </w:r>
      <w:proofErr w:type="spellEnd"/>
      <w:r w:rsidRPr="00173D56">
        <w:rPr>
          <w:rStyle w:val="Egyiksem"/>
          <w:rFonts w:cs="Times New Roman"/>
          <w:sz w:val="24"/>
          <w:szCs w:val="24"/>
        </w:rPr>
        <w:t>̋</w:t>
      </w:r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figyelembe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fotogr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fia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alapk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pz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si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szak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>.</w:t>
      </w:r>
    </w:p>
    <w:p w:rsidR="00D82080" w:rsidRPr="00173D56" w:rsidRDefault="00173D56">
      <w:pPr>
        <w:widowControl w:val="0"/>
        <w:spacing w:line="360" w:lineRule="auto"/>
        <w:jc w:val="both"/>
        <w:rPr>
          <w:rStyle w:val="Egyiksem"/>
          <w:rFonts w:ascii="Garamond" w:eastAsia="Arial" w:hAnsi="Garamond" w:cs="Arial"/>
          <w:sz w:val="24"/>
          <w:szCs w:val="24"/>
        </w:rPr>
      </w:pP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Figyelembe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vehet</w:t>
      </w:r>
      <w:r w:rsidRPr="00173D56">
        <w:rPr>
          <w:rStyle w:val="Egyiksem"/>
          <w:rFonts w:ascii="Garamond" w:hAnsi="Garamond"/>
          <w:sz w:val="24"/>
          <w:szCs w:val="24"/>
        </w:rPr>
        <w:t>ő</w:t>
      </w:r>
      <w:r w:rsidRPr="00173D56">
        <w:rPr>
          <w:rStyle w:val="Egyiksem"/>
          <w:rFonts w:ascii="Garamond" w:hAnsi="Garamond"/>
          <w:sz w:val="24"/>
          <w:szCs w:val="24"/>
        </w:rPr>
        <w:t>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tov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bb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azok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az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alap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-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vagy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mesterfokozatot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ad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szakok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illetve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felso</w:t>
      </w:r>
      <w:r w:rsidRPr="00173D56">
        <w:rPr>
          <w:rStyle w:val="Egyiksem"/>
          <w:rFonts w:cs="Times New Roman"/>
          <w:sz w:val="24"/>
          <w:szCs w:val="24"/>
        </w:rPr>
        <w:t>̋</w:t>
      </w:r>
      <w:r w:rsidRPr="00173D56">
        <w:rPr>
          <w:rStyle w:val="Egyiksem"/>
          <w:rFonts w:ascii="Garamond" w:hAnsi="Garamond"/>
          <w:sz w:val="24"/>
          <w:szCs w:val="24"/>
        </w:rPr>
        <w:t>oktat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sr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r w:rsidRPr="00173D56">
        <w:rPr>
          <w:rStyle w:val="Egyiksem"/>
          <w:rFonts w:ascii="Garamond" w:hAnsi="Garamond"/>
          <w:sz w:val="24"/>
          <w:szCs w:val="24"/>
        </w:rPr>
        <w:t>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r w:rsidRPr="00173D56">
        <w:rPr>
          <w:rStyle w:val="Egyiksem"/>
          <w:rFonts w:ascii="Garamond" w:hAnsi="Garamond"/>
          <w:sz w:val="24"/>
          <w:szCs w:val="24"/>
        </w:rPr>
        <w:t>l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r w:rsidRPr="00173D56">
        <w:rPr>
          <w:rStyle w:val="Egyiksem"/>
          <w:rFonts w:ascii="Garamond" w:hAnsi="Garamond"/>
          <w:sz w:val="24"/>
          <w:szCs w:val="24"/>
        </w:rPr>
        <w:t xml:space="preserve">1993.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vi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LXXX.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t</w:t>
      </w:r>
      <w:r w:rsidRPr="00173D56">
        <w:rPr>
          <w:rStyle w:val="Egyiksem"/>
          <w:rFonts w:ascii="Garamond" w:hAnsi="Garamond"/>
          <w:sz w:val="24"/>
          <w:szCs w:val="24"/>
        </w:rPr>
        <w:t>ö</w:t>
      </w:r>
      <w:r w:rsidRPr="00173D56">
        <w:rPr>
          <w:rStyle w:val="Egyiksem"/>
          <w:rFonts w:ascii="Garamond" w:hAnsi="Garamond"/>
          <w:sz w:val="24"/>
          <w:szCs w:val="24"/>
        </w:rPr>
        <w:t>rv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ny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szerinti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fo</w:t>
      </w:r>
      <w:r w:rsidRPr="00173D56">
        <w:rPr>
          <w:rStyle w:val="Egyiksem"/>
          <w:rFonts w:cs="Times New Roman"/>
          <w:sz w:val="24"/>
          <w:szCs w:val="24"/>
        </w:rPr>
        <w:t>̋</w:t>
      </w:r>
      <w:r w:rsidRPr="00173D56">
        <w:rPr>
          <w:rStyle w:val="Egyiksem"/>
          <w:rFonts w:ascii="Garamond" w:hAnsi="Garamond"/>
          <w:sz w:val="24"/>
          <w:szCs w:val="24"/>
        </w:rPr>
        <w:t>iskolai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vagy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egyetemi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szintu</w:t>
      </w:r>
      <w:proofErr w:type="spellEnd"/>
      <w:r w:rsidRPr="00173D56">
        <w:rPr>
          <w:rStyle w:val="Egyiksem"/>
          <w:rFonts w:cs="Times New Roman"/>
          <w:sz w:val="24"/>
          <w:szCs w:val="24"/>
        </w:rPr>
        <w:t>̋</w:t>
      </w:r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alapk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pz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si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szakok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amelyeket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kredit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</w:t>
      </w:r>
      <w:r w:rsidRPr="00173D56">
        <w:rPr>
          <w:rStyle w:val="Egyiksem"/>
          <w:rFonts w:ascii="Garamond" w:hAnsi="Garamond"/>
          <w:sz w:val="24"/>
          <w:szCs w:val="24"/>
        </w:rPr>
        <w:t>g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llap</w:t>
      </w:r>
      <w:r w:rsidRPr="00173D56">
        <w:rPr>
          <w:rStyle w:val="Egyiksem"/>
          <w:rFonts w:ascii="Garamond" w:hAnsi="Garamond"/>
          <w:sz w:val="24"/>
          <w:szCs w:val="24"/>
        </w:rPr>
        <w:t>í</w:t>
      </w:r>
      <w:r w:rsidRPr="00173D56">
        <w:rPr>
          <w:rStyle w:val="Egyiksem"/>
          <w:rFonts w:ascii="Garamond" w:hAnsi="Garamond"/>
          <w:sz w:val="24"/>
          <w:szCs w:val="24"/>
        </w:rPr>
        <w:t>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s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nak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alapj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ul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szolg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l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ismeretek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ö</w:t>
      </w:r>
      <w:r w:rsidRPr="00173D56">
        <w:rPr>
          <w:rStyle w:val="Egyiksem"/>
          <w:rFonts w:ascii="Garamond" w:hAnsi="Garamond"/>
          <w:sz w:val="24"/>
          <w:szCs w:val="24"/>
        </w:rPr>
        <w:t>sszevet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se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alapj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n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felso</w:t>
      </w:r>
      <w:r w:rsidRPr="00173D56">
        <w:rPr>
          <w:rStyle w:val="Egyiksem"/>
          <w:rFonts w:cs="Times New Roman"/>
          <w:sz w:val="24"/>
          <w:szCs w:val="24"/>
        </w:rPr>
        <w:t>̋</w:t>
      </w:r>
      <w:r w:rsidRPr="00173D56">
        <w:rPr>
          <w:rStyle w:val="Egyiksem"/>
          <w:rFonts w:ascii="Garamond" w:hAnsi="Garamond"/>
          <w:sz w:val="24"/>
          <w:szCs w:val="24"/>
        </w:rPr>
        <w:t>oktat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si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int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zm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ny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kredit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tviteli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bizotts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ga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elfogad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>.</w:t>
      </w:r>
    </w:p>
    <w:p w:rsidR="00D82080" w:rsidRPr="00173D56" w:rsidRDefault="00173D56">
      <w:pPr>
        <w:widowControl w:val="0"/>
        <w:spacing w:line="360" w:lineRule="auto"/>
        <w:jc w:val="both"/>
        <w:rPr>
          <w:rStyle w:val="Egyiksem"/>
          <w:rFonts w:ascii="Garamond" w:eastAsia="Arial" w:hAnsi="Garamond" w:cs="Arial"/>
          <w:sz w:val="24"/>
          <w:szCs w:val="24"/>
        </w:rPr>
      </w:pPr>
      <w:r w:rsidRPr="00173D56">
        <w:rPr>
          <w:rStyle w:val="Egyiksem"/>
          <w:rFonts w:ascii="Garamond" w:hAnsi="Garamond"/>
          <w:sz w:val="24"/>
          <w:szCs w:val="24"/>
        </w:rPr>
        <w:t xml:space="preserve">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mesterk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pz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sbe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val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r w:rsidRPr="00173D56">
        <w:rPr>
          <w:rStyle w:val="Egyiksem"/>
          <w:rFonts w:ascii="Garamond" w:hAnsi="Garamond"/>
          <w:sz w:val="24"/>
          <w:szCs w:val="24"/>
        </w:rPr>
        <w:t>bel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p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shez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</w:t>
      </w:r>
      <w:r w:rsidRPr="00173D56">
        <w:rPr>
          <w:rStyle w:val="Egyiksem"/>
          <w:rFonts w:ascii="Garamond" w:hAnsi="Garamond"/>
          <w:sz w:val="24"/>
          <w:szCs w:val="24"/>
        </w:rPr>
        <w:t>ü</w:t>
      </w:r>
      <w:r w:rsidRPr="00173D56">
        <w:rPr>
          <w:rStyle w:val="Egyiksem"/>
          <w:rFonts w:ascii="Garamond" w:hAnsi="Garamond"/>
          <w:sz w:val="24"/>
          <w:szCs w:val="24"/>
        </w:rPr>
        <w:t>ks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ges minim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lis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kreditek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ma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60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kredit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</w:t>
      </w:r>
      <w:r w:rsidRPr="00173D56">
        <w:rPr>
          <w:rStyle w:val="Egyiksem"/>
          <w:rFonts w:ascii="Garamond" w:hAnsi="Garamond"/>
          <w:sz w:val="24"/>
          <w:szCs w:val="24"/>
        </w:rPr>
        <w:t>ű</w:t>
      </w:r>
      <w:r w:rsidRPr="00173D56">
        <w:rPr>
          <w:rStyle w:val="Egyiksem"/>
          <w:rFonts w:ascii="Garamond" w:hAnsi="Garamond"/>
          <w:sz w:val="24"/>
          <w:szCs w:val="24"/>
        </w:rPr>
        <w:t>v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szeti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ismeretek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fotogr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fia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szakelm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lete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fotogr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fiai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szakmai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kompetenci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>, b</w:t>
      </w:r>
      <w:r w:rsidRPr="00173D56">
        <w:rPr>
          <w:rStyle w:val="Egyiksem"/>
          <w:rFonts w:ascii="Garamond" w:hAnsi="Garamond"/>
          <w:sz w:val="24"/>
          <w:szCs w:val="24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lcs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- 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 xml:space="preserve">s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rsadalomtudom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nyi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gazdas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gi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filoz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es-ES_tradnl"/>
        </w:rPr>
        <w:t>ó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fiai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 xml:space="preserve">s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jogi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ismeretek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>, m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diatudom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nyi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ismeretek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kommunik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ci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es-ES_tradnl"/>
        </w:rPr>
        <w:t>ó</w:t>
      </w:r>
      <w:r w:rsidRPr="00173D56">
        <w:rPr>
          <w:rStyle w:val="Egyiksem"/>
          <w:rFonts w:ascii="Garamond" w:hAnsi="Garamond"/>
          <w:sz w:val="24"/>
          <w:szCs w:val="24"/>
        </w:rPr>
        <w:t xml:space="preserve">s 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 xml:space="preserve">s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prezent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ci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es-ES_tradnl"/>
        </w:rPr>
        <w:t>ó</w:t>
      </w:r>
      <w:r w:rsidRPr="00173D56">
        <w:rPr>
          <w:rStyle w:val="Egyiksem"/>
          <w:rFonts w:ascii="Garamond" w:hAnsi="Garamond"/>
          <w:sz w:val="24"/>
          <w:szCs w:val="24"/>
        </w:rPr>
        <w:t>s k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r w:rsidRPr="00173D56">
        <w:rPr>
          <w:rStyle w:val="Egyiksem"/>
          <w:rFonts w:ascii="Garamond" w:hAnsi="Garamond"/>
          <w:sz w:val="24"/>
          <w:szCs w:val="24"/>
          <w:lang w:val="pt-PT"/>
        </w:rPr>
        <w:t>pess</w:t>
      </w:r>
      <w:r w:rsidRPr="00173D56">
        <w:rPr>
          <w:rStyle w:val="Egyiksem"/>
          <w:rFonts w:ascii="Garamond" w:hAnsi="Garamond"/>
          <w:sz w:val="24"/>
          <w:szCs w:val="24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gek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llalkoz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si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ismeretek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ter</w:t>
      </w:r>
      <w:r w:rsidRPr="00173D56">
        <w:rPr>
          <w:rStyle w:val="Egyiksem"/>
          <w:rFonts w:ascii="Garamond" w:hAnsi="Garamond"/>
          <w:sz w:val="24"/>
          <w:szCs w:val="24"/>
        </w:rPr>
        <w:t>ü</w:t>
      </w:r>
      <w:r w:rsidRPr="00173D56">
        <w:rPr>
          <w:rStyle w:val="Egyiksem"/>
          <w:rFonts w:ascii="Garamond" w:hAnsi="Garamond"/>
          <w:sz w:val="24"/>
          <w:szCs w:val="24"/>
        </w:rPr>
        <w:t>leteir</w:t>
      </w:r>
      <w:r w:rsidRPr="00173D56">
        <w:rPr>
          <w:rStyle w:val="Egyiksem"/>
          <w:rFonts w:ascii="Garamond" w:hAnsi="Garamond"/>
          <w:sz w:val="24"/>
          <w:szCs w:val="24"/>
        </w:rPr>
        <w:t>ő</w:t>
      </w:r>
      <w:proofErr w:type="spellEnd"/>
      <w:r w:rsidRPr="00173D56">
        <w:rPr>
          <w:rStyle w:val="Egyiksem"/>
          <w:rFonts w:ascii="Garamond" w:hAnsi="Garamond"/>
          <w:sz w:val="24"/>
          <w:szCs w:val="24"/>
          <w:lang w:val="pt-PT"/>
        </w:rPr>
        <w:t>l.</w:t>
      </w:r>
    </w:p>
    <w:p w:rsidR="00D82080" w:rsidRPr="00173D56" w:rsidRDefault="00173D56">
      <w:pPr>
        <w:widowControl w:val="0"/>
        <w:spacing w:line="360" w:lineRule="auto"/>
        <w:jc w:val="both"/>
        <w:rPr>
          <w:rStyle w:val="Egyiksem"/>
          <w:rFonts w:ascii="Garamond" w:eastAsia="Arial" w:hAnsi="Garamond" w:cs="Arial"/>
          <w:sz w:val="24"/>
          <w:szCs w:val="24"/>
        </w:rPr>
      </w:pPr>
      <w:r w:rsidRPr="00173D56">
        <w:rPr>
          <w:rStyle w:val="Egyiksem"/>
          <w:rFonts w:ascii="Garamond" w:hAnsi="Garamond"/>
          <w:sz w:val="24"/>
          <w:szCs w:val="24"/>
        </w:rPr>
        <w:t xml:space="preserve">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mesterk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pz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sbe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val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felv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tel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felt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tele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hogy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hallgat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r w:rsidRPr="00173D56">
        <w:rPr>
          <w:rStyle w:val="Egyiksem"/>
          <w:rFonts w:ascii="Garamond" w:hAnsi="Garamond"/>
          <w:sz w:val="24"/>
          <w:szCs w:val="24"/>
        </w:rPr>
        <w:t xml:space="preserve">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felsorolt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ismeretk</w:t>
      </w:r>
      <w:r w:rsidRPr="00173D56">
        <w:rPr>
          <w:rStyle w:val="Egyiksem"/>
          <w:rFonts w:ascii="Garamond" w:hAnsi="Garamond"/>
          <w:sz w:val="24"/>
          <w:szCs w:val="24"/>
        </w:rPr>
        <w:t>ö</w:t>
      </w:r>
      <w:r w:rsidRPr="00173D56">
        <w:rPr>
          <w:rStyle w:val="Egyiksem"/>
          <w:rFonts w:ascii="Garamond" w:hAnsi="Garamond"/>
          <w:sz w:val="24"/>
          <w:szCs w:val="24"/>
        </w:rPr>
        <w:t>r</w:t>
      </w:r>
      <w:r w:rsidRPr="00173D56">
        <w:rPr>
          <w:rStyle w:val="Egyiksem"/>
          <w:rFonts w:ascii="Garamond" w:hAnsi="Garamond"/>
          <w:sz w:val="24"/>
          <w:szCs w:val="24"/>
        </w:rPr>
        <w:t>ö</w:t>
      </w:r>
      <w:r w:rsidRPr="00173D56">
        <w:rPr>
          <w:rStyle w:val="Egyiksem"/>
          <w:rFonts w:ascii="Garamond" w:hAnsi="Garamond"/>
          <w:sz w:val="24"/>
          <w:szCs w:val="24"/>
        </w:rPr>
        <w:t>kb</w:t>
      </w:r>
      <w:r w:rsidRPr="00173D56">
        <w:rPr>
          <w:rStyle w:val="Egyiksem"/>
          <w:rFonts w:ascii="Garamond" w:hAnsi="Garamond"/>
          <w:sz w:val="24"/>
          <w:szCs w:val="24"/>
        </w:rPr>
        <w:t>ő</w:t>
      </w:r>
      <w:r w:rsidRPr="00173D56">
        <w:rPr>
          <w:rStyle w:val="Egyiksem"/>
          <w:rFonts w:ascii="Garamond" w:hAnsi="Garamond"/>
          <w:sz w:val="24"/>
          <w:szCs w:val="24"/>
        </w:rPr>
        <w:t>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legal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bb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30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kredittel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rendelkezzen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.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hi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nyz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legfeljebb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30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kreditet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mesterfokozat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megszerz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s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re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ir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nyul</w:t>
      </w:r>
      <w:r w:rsidRPr="00173D56">
        <w:rPr>
          <w:rStyle w:val="Egyiksem"/>
          <w:rFonts w:ascii="Garamond" w:hAnsi="Garamond"/>
          <w:sz w:val="24"/>
          <w:szCs w:val="24"/>
        </w:rPr>
        <w:t>ó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pz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ssel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p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rhuzamosan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felv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telt</w:t>
      </w:r>
      <w:r w:rsidRPr="00173D56">
        <w:rPr>
          <w:rStyle w:val="Egyiksem"/>
          <w:rFonts w:ascii="Garamond" w:hAnsi="Garamond"/>
          <w:sz w:val="24"/>
          <w:szCs w:val="24"/>
        </w:rPr>
        <w:t>ő</w:t>
      </w:r>
      <w:r w:rsidRPr="00173D56">
        <w:rPr>
          <w:rStyle w:val="Egyiksem"/>
          <w:rFonts w:ascii="Garamond" w:hAnsi="Garamond"/>
          <w:sz w:val="24"/>
          <w:szCs w:val="24"/>
        </w:rPr>
        <w:t>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m</w:t>
      </w:r>
      <w:r w:rsidRPr="00173D56">
        <w:rPr>
          <w:rStyle w:val="Egyiksem"/>
          <w:rFonts w:ascii="Garamond" w:hAnsi="Garamond"/>
          <w:sz w:val="24"/>
          <w:szCs w:val="24"/>
        </w:rPr>
        <w:t>í</w:t>
      </w:r>
      <w:r w:rsidRPr="00173D56">
        <w:rPr>
          <w:rStyle w:val="Egyiksem"/>
          <w:rFonts w:ascii="Garamond" w:hAnsi="Garamond"/>
          <w:sz w:val="24"/>
          <w:szCs w:val="24"/>
        </w:rPr>
        <w:t>tott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l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ven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bel</w:t>
      </w:r>
      <w:r w:rsidRPr="00173D56">
        <w:rPr>
          <w:rStyle w:val="Egyiksem"/>
          <w:rFonts w:ascii="Garamond" w:hAnsi="Garamond"/>
          <w:sz w:val="24"/>
          <w:szCs w:val="24"/>
        </w:rPr>
        <w:t>ü</w:t>
      </w:r>
      <w:r w:rsidRPr="00173D56">
        <w:rPr>
          <w:rStyle w:val="Egyiksem"/>
          <w:rFonts w:ascii="Garamond" w:hAnsi="Garamond"/>
          <w:sz w:val="24"/>
          <w:szCs w:val="24"/>
        </w:rPr>
        <w:t>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, a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fels</w:t>
      </w:r>
      <w:r w:rsidRPr="00173D56">
        <w:rPr>
          <w:rStyle w:val="Egyiksem"/>
          <w:rFonts w:ascii="Garamond" w:hAnsi="Garamond"/>
          <w:sz w:val="24"/>
          <w:szCs w:val="24"/>
        </w:rPr>
        <w:t>ő</w:t>
      </w:r>
      <w:r w:rsidRPr="00173D56">
        <w:rPr>
          <w:rStyle w:val="Egyiksem"/>
          <w:rFonts w:ascii="Garamond" w:hAnsi="Garamond"/>
          <w:sz w:val="24"/>
          <w:szCs w:val="24"/>
        </w:rPr>
        <w:t>oktat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si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int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zm</w:t>
      </w:r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ny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tanulm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nyi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é</w:t>
      </w:r>
      <w:r w:rsidRPr="00173D56">
        <w:rPr>
          <w:rStyle w:val="Egyiksem"/>
          <w:rFonts w:ascii="Garamond" w:hAnsi="Garamond"/>
          <w:sz w:val="24"/>
          <w:szCs w:val="24"/>
        </w:rPr>
        <w:t>s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vizsgaszab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lyzat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ban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meghat</w:t>
      </w:r>
      <w:r w:rsidRPr="00173D56">
        <w:rPr>
          <w:rStyle w:val="Egyiksem"/>
          <w:rFonts w:ascii="Garamond" w:hAnsi="Garamond"/>
          <w:sz w:val="24"/>
          <w:szCs w:val="24"/>
        </w:rPr>
        <w:t>á</w:t>
      </w:r>
      <w:r w:rsidRPr="00173D56">
        <w:rPr>
          <w:rStyle w:val="Egyiksem"/>
          <w:rFonts w:ascii="Garamond" w:hAnsi="Garamond"/>
          <w:sz w:val="24"/>
          <w:szCs w:val="24"/>
        </w:rPr>
        <w:t>rozottak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szerint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kell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 xml:space="preserve"> </w:t>
      </w:r>
      <w:proofErr w:type="spellStart"/>
      <w:r w:rsidRPr="00173D56">
        <w:rPr>
          <w:rStyle w:val="Egyiksem"/>
          <w:rFonts w:ascii="Garamond" w:hAnsi="Garamond"/>
          <w:sz w:val="24"/>
          <w:szCs w:val="24"/>
        </w:rPr>
        <w:t>megszerezni</w:t>
      </w:r>
      <w:proofErr w:type="spellEnd"/>
      <w:r w:rsidRPr="00173D56">
        <w:rPr>
          <w:rStyle w:val="Egyiksem"/>
          <w:rFonts w:ascii="Garamond" w:hAnsi="Garamond"/>
          <w:sz w:val="24"/>
          <w:szCs w:val="24"/>
        </w:rPr>
        <w:t>.</w:t>
      </w:r>
    </w:p>
    <w:p w:rsidR="00D82080" w:rsidRPr="00173D56" w:rsidRDefault="00173D56">
      <w:pPr>
        <w:pStyle w:val="NormlWeb"/>
        <w:spacing w:line="360" w:lineRule="auto"/>
        <w:jc w:val="both"/>
        <w:rPr>
          <w:rStyle w:val="Egyiksem"/>
          <w:rFonts w:ascii="Garamond" w:eastAsia="Arial" w:hAnsi="Garamond" w:cs="Arial"/>
        </w:rPr>
      </w:pPr>
      <w:r w:rsidRPr="00173D56">
        <w:rPr>
          <w:rStyle w:val="Egyiksem"/>
          <w:rFonts w:ascii="Garamond" w:hAnsi="Garamond"/>
          <w:lang w:val="en-US"/>
        </w:rPr>
        <w:lastRenderedPageBreak/>
        <w:t xml:space="preserve">A </w:t>
      </w:r>
      <w:proofErr w:type="spellStart"/>
      <w:r w:rsidRPr="00173D56">
        <w:rPr>
          <w:rStyle w:val="Egyiksem"/>
          <w:rFonts w:ascii="Garamond" w:hAnsi="Garamond"/>
          <w:lang w:val="en-US"/>
        </w:rPr>
        <w:t>hi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nyz</w:t>
      </w:r>
      <w:r w:rsidRPr="00173D56">
        <w:rPr>
          <w:rStyle w:val="Egyiksem"/>
          <w:rFonts w:ascii="Garamond" w:hAnsi="Garamond"/>
          <w:lang w:val="en-US"/>
        </w:rPr>
        <w:t>ó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ismeretek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p</w:t>
      </w:r>
      <w:r w:rsidRPr="00173D56">
        <w:rPr>
          <w:rStyle w:val="Egyiksem"/>
          <w:rFonts w:ascii="Garamond" w:hAnsi="Garamond"/>
          <w:lang w:val="en-US"/>
        </w:rPr>
        <w:t>ó</w:t>
      </w:r>
      <w:r w:rsidRPr="00173D56">
        <w:rPr>
          <w:rStyle w:val="Egyiksem"/>
          <w:rFonts w:ascii="Garamond" w:hAnsi="Garamond"/>
          <w:lang w:val="en-US"/>
        </w:rPr>
        <w:t>tl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s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ra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, a </w:t>
      </w:r>
      <w:proofErr w:type="spellStart"/>
      <w:r w:rsidRPr="00173D56">
        <w:rPr>
          <w:rStyle w:val="Egyiksem"/>
          <w:rFonts w:ascii="Garamond" w:hAnsi="Garamond"/>
          <w:lang w:val="en-US"/>
        </w:rPr>
        <w:t>felz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rk</w:t>
      </w:r>
      <w:r w:rsidRPr="00173D56">
        <w:rPr>
          <w:rStyle w:val="Egyiksem"/>
          <w:rFonts w:ascii="Garamond" w:hAnsi="Garamond"/>
          <w:lang w:val="en-US"/>
        </w:rPr>
        <w:t>ó</w:t>
      </w:r>
      <w:r w:rsidRPr="00173D56">
        <w:rPr>
          <w:rStyle w:val="Egyiksem"/>
          <w:rFonts w:ascii="Garamond" w:hAnsi="Garamond"/>
          <w:lang w:val="en-US"/>
        </w:rPr>
        <w:t>z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sra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s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ism</w:t>
      </w:r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tel</w:t>
      </w:r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sre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az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al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bbi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t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rgyakban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biztos</w:t>
      </w:r>
      <w:r w:rsidRPr="00173D56">
        <w:rPr>
          <w:rStyle w:val="Egyiksem"/>
          <w:rFonts w:ascii="Garamond" w:hAnsi="Garamond"/>
          <w:lang w:val="en-US"/>
        </w:rPr>
        <w:t>í</w:t>
      </w:r>
      <w:r w:rsidRPr="00173D56">
        <w:rPr>
          <w:rStyle w:val="Egyiksem"/>
          <w:rFonts w:ascii="Garamond" w:hAnsi="Garamond"/>
          <w:lang w:val="en-US"/>
        </w:rPr>
        <w:t>tunk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lehet</w:t>
      </w:r>
      <w:r w:rsidRPr="00173D56">
        <w:rPr>
          <w:rStyle w:val="Egyiksem"/>
          <w:rFonts w:ascii="Garamond" w:hAnsi="Garamond"/>
          <w:lang w:val="en-US"/>
        </w:rPr>
        <w:t>ő</w:t>
      </w:r>
      <w:r w:rsidRPr="00173D56">
        <w:rPr>
          <w:rStyle w:val="Egyiksem"/>
          <w:rFonts w:ascii="Garamond" w:hAnsi="Garamond"/>
          <w:lang w:val="en-US"/>
        </w:rPr>
        <w:t>s</w:t>
      </w:r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get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csoportos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, </w:t>
      </w:r>
      <w:proofErr w:type="spellStart"/>
      <w:r w:rsidRPr="00173D56">
        <w:rPr>
          <w:rStyle w:val="Egyiksem"/>
          <w:rFonts w:ascii="Garamond" w:hAnsi="Garamond"/>
          <w:lang w:val="en-US"/>
        </w:rPr>
        <w:t>ak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r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egy</w:t>
      </w:r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ni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feladatok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, </w:t>
      </w:r>
      <w:proofErr w:type="spellStart"/>
      <w:r w:rsidRPr="00173D56">
        <w:rPr>
          <w:rStyle w:val="Egyiksem"/>
          <w:rFonts w:ascii="Garamond" w:hAnsi="Garamond"/>
          <w:lang w:val="en-US"/>
        </w:rPr>
        <w:t>foglalkoz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sok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keret</w:t>
      </w:r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ben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: </w:t>
      </w:r>
      <w:proofErr w:type="spellStart"/>
      <w:r w:rsidRPr="00173D56">
        <w:rPr>
          <w:rStyle w:val="Egyiksem"/>
          <w:rFonts w:ascii="Garamond" w:hAnsi="Garamond"/>
          <w:lang w:val="en-US"/>
        </w:rPr>
        <w:t>tervez</w:t>
      </w:r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s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, </w:t>
      </w:r>
      <w:proofErr w:type="spellStart"/>
      <w:r w:rsidRPr="00173D56">
        <w:rPr>
          <w:rStyle w:val="Egyiksem"/>
          <w:rFonts w:ascii="Garamond" w:hAnsi="Garamond"/>
          <w:lang w:val="en-US"/>
        </w:rPr>
        <w:t>kutat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s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, </w:t>
      </w:r>
      <w:proofErr w:type="spellStart"/>
      <w:r w:rsidRPr="00173D56">
        <w:rPr>
          <w:rStyle w:val="Egyiksem"/>
          <w:rFonts w:ascii="Garamond" w:hAnsi="Garamond"/>
          <w:lang w:val="en-US"/>
        </w:rPr>
        <w:t>kontextus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; </w:t>
      </w:r>
      <w:proofErr w:type="spellStart"/>
      <w:r w:rsidRPr="00173D56">
        <w:rPr>
          <w:rStyle w:val="Egyiksem"/>
          <w:rFonts w:ascii="Garamond" w:hAnsi="Garamond"/>
          <w:lang w:val="en-US"/>
        </w:rPr>
        <w:t>st</w:t>
      </w:r>
      <w:r w:rsidRPr="00173D56">
        <w:rPr>
          <w:rStyle w:val="Egyiksem"/>
          <w:rFonts w:ascii="Garamond" w:hAnsi="Garamond"/>
          <w:lang w:val="en-US"/>
        </w:rPr>
        <w:t>ú</w:t>
      </w:r>
      <w:r w:rsidRPr="00173D56">
        <w:rPr>
          <w:rStyle w:val="Egyiksem"/>
          <w:rFonts w:ascii="Garamond" w:hAnsi="Garamond"/>
          <w:lang w:val="en-US"/>
        </w:rPr>
        <w:t>di</w:t>
      </w:r>
      <w:r w:rsidRPr="00173D56">
        <w:rPr>
          <w:rStyle w:val="Egyiksem"/>
          <w:rFonts w:ascii="Garamond" w:hAnsi="Garamond"/>
          <w:lang w:val="en-US"/>
        </w:rPr>
        <w:t>ó</w:t>
      </w:r>
      <w:r w:rsidRPr="00173D56">
        <w:rPr>
          <w:rStyle w:val="Egyiksem"/>
          <w:rFonts w:ascii="Garamond" w:hAnsi="Garamond"/>
          <w:lang w:val="en-US"/>
        </w:rPr>
        <w:t>gyakorlat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s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digit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lis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st</w:t>
      </w:r>
      <w:r w:rsidRPr="00173D56">
        <w:rPr>
          <w:rStyle w:val="Egyiksem"/>
          <w:rFonts w:ascii="Garamond" w:hAnsi="Garamond"/>
          <w:lang w:val="en-US"/>
        </w:rPr>
        <w:t>ú</w:t>
      </w:r>
      <w:r w:rsidRPr="00173D56">
        <w:rPr>
          <w:rStyle w:val="Egyiksem"/>
          <w:rFonts w:ascii="Garamond" w:hAnsi="Garamond"/>
          <w:lang w:val="en-US"/>
        </w:rPr>
        <w:t>diumok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; </w:t>
      </w:r>
      <w:proofErr w:type="spellStart"/>
      <w:r w:rsidRPr="00173D56">
        <w:rPr>
          <w:rStyle w:val="Egyiksem"/>
          <w:rFonts w:ascii="Garamond" w:hAnsi="Garamond"/>
          <w:lang w:val="en-US"/>
        </w:rPr>
        <w:t>kiemelt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fotogr</w:t>
      </w:r>
      <w:r w:rsidRPr="00173D56">
        <w:rPr>
          <w:rStyle w:val="Egyiksem"/>
          <w:rFonts w:ascii="Garamond" w:hAnsi="Garamond"/>
          <w:lang w:val="en-US"/>
        </w:rPr>
        <w:t>á</w:t>
      </w:r>
      <w:r w:rsidRPr="00173D56">
        <w:rPr>
          <w:rStyle w:val="Egyiksem"/>
          <w:rFonts w:ascii="Garamond" w:hAnsi="Garamond"/>
          <w:lang w:val="en-US"/>
        </w:rPr>
        <w:t>fiai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 </w:t>
      </w:r>
      <w:proofErr w:type="spellStart"/>
      <w:r w:rsidRPr="00173D56">
        <w:rPr>
          <w:rStyle w:val="Egyiksem"/>
          <w:rFonts w:ascii="Garamond" w:hAnsi="Garamond"/>
          <w:lang w:val="en-US"/>
        </w:rPr>
        <w:t>st</w:t>
      </w:r>
      <w:r w:rsidRPr="00173D56">
        <w:rPr>
          <w:rStyle w:val="Egyiksem"/>
          <w:rFonts w:ascii="Garamond" w:hAnsi="Garamond"/>
          <w:lang w:val="en-US"/>
        </w:rPr>
        <w:t>ú</w:t>
      </w:r>
      <w:r w:rsidRPr="00173D56">
        <w:rPr>
          <w:rStyle w:val="Egyiksem"/>
          <w:rFonts w:ascii="Garamond" w:hAnsi="Garamond"/>
          <w:lang w:val="en-US"/>
        </w:rPr>
        <w:t>diumok</w:t>
      </w:r>
      <w:proofErr w:type="spellEnd"/>
      <w:r w:rsidRPr="00173D56">
        <w:rPr>
          <w:rStyle w:val="Egyiksem"/>
          <w:rFonts w:ascii="Garamond" w:hAnsi="Garamond"/>
          <w:lang w:val="en-US"/>
        </w:rPr>
        <w:t xml:space="preserve">; </w:t>
      </w:r>
      <w:proofErr w:type="spellStart"/>
      <w:r w:rsidRPr="00173D56">
        <w:rPr>
          <w:rStyle w:val="Egyiksem"/>
          <w:rFonts w:ascii="Garamond" w:hAnsi="Garamond"/>
          <w:lang w:val="en-US"/>
        </w:rPr>
        <w:t>fot</w:t>
      </w:r>
      <w:r w:rsidRPr="00173D56">
        <w:rPr>
          <w:rStyle w:val="Egyiksem"/>
          <w:rFonts w:ascii="Garamond" w:hAnsi="Garamond"/>
          <w:lang w:val="en-US"/>
        </w:rPr>
        <w:t>ó</w:t>
      </w:r>
      <w:r w:rsidRPr="00173D56">
        <w:rPr>
          <w:rStyle w:val="Egyiksem"/>
          <w:rFonts w:ascii="Garamond" w:hAnsi="Garamond"/>
          <w:lang w:val="en-US"/>
        </w:rPr>
        <w:t>eszt</w:t>
      </w:r>
      <w:r w:rsidRPr="00173D56">
        <w:rPr>
          <w:rStyle w:val="Egyiksem"/>
          <w:rFonts w:ascii="Garamond" w:hAnsi="Garamond"/>
          <w:lang w:val="en-US"/>
        </w:rPr>
        <w:t>é</w:t>
      </w:r>
      <w:r w:rsidRPr="00173D56">
        <w:rPr>
          <w:rStyle w:val="Egyiksem"/>
          <w:rFonts w:ascii="Garamond" w:hAnsi="Garamond"/>
          <w:lang w:val="en-US"/>
        </w:rPr>
        <w:t>tika</w:t>
      </w:r>
      <w:proofErr w:type="spellEnd"/>
      <w:r w:rsidRPr="00173D56">
        <w:rPr>
          <w:rStyle w:val="Egyiksem"/>
          <w:rFonts w:ascii="Garamond" w:hAnsi="Garamond"/>
          <w:lang w:val="en-US"/>
        </w:rPr>
        <w:t>.</w:t>
      </w:r>
    </w:p>
    <w:p w:rsidR="00D82080" w:rsidRPr="00173D56" w:rsidRDefault="00173D56">
      <w:pPr>
        <w:jc w:val="both"/>
        <w:rPr>
          <w:rFonts w:ascii="Garamond" w:hAnsi="Garamond"/>
          <w:sz w:val="24"/>
          <w:szCs w:val="24"/>
        </w:rPr>
      </w:pPr>
      <w:r w:rsidRPr="00173D56">
        <w:rPr>
          <w:rStyle w:val="Egyiksem"/>
          <w:rFonts w:ascii="Garamond" w:hAnsi="Garamond"/>
          <w:sz w:val="24"/>
          <w:szCs w:val="24"/>
        </w:rPr>
        <w:br w:type="page"/>
      </w:r>
    </w:p>
    <w:p w:rsidR="00D82080" w:rsidRPr="00173D56" w:rsidRDefault="00173D56" w:rsidP="00173D56">
      <w:pPr>
        <w:pStyle w:val="Cm"/>
        <w:contextualSpacing/>
        <w:jc w:val="left"/>
        <w:rPr>
          <w:rStyle w:val="Egyiksem"/>
          <w:rFonts w:ascii="Garamond" w:eastAsia="Arial" w:hAnsi="Garamond" w:cs="Arial"/>
          <w:sz w:val="22"/>
          <w:szCs w:val="22"/>
        </w:rPr>
      </w:pPr>
      <w:r w:rsidRPr="00173D56">
        <w:rPr>
          <w:rStyle w:val="Egyiksem"/>
          <w:rFonts w:ascii="Garamond" w:hAnsi="Garamond"/>
          <w:sz w:val="22"/>
          <w:szCs w:val="22"/>
        </w:rPr>
        <w:lastRenderedPageBreak/>
        <w:t>KREDITELISMER</w:t>
      </w:r>
      <w:r w:rsidRPr="00173D56">
        <w:rPr>
          <w:rStyle w:val="Egyiksem"/>
          <w:rFonts w:ascii="Garamond" w:hAnsi="Garamond"/>
          <w:sz w:val="22"/>
          <w:szCs w:val="22"/>
          <w:lang w:val="fr-FR"/>
        </w:rPr>
        <w:t>É</w:t>
      </w:r>
      <w:r w:rsidRPr="00173D56">
        <w:rPr>
          <w:rStyle w:val="Egyiksem"/>
          <w:rFonts w:ascii="Garamond" w:hAnsi="Garamond"/>
          <w:sz w:val="22"/>
          <w:szCs w:val="22"/>
          <w:lang w:val="en-US"/>
        </w:rPr>
        <w:t>SI K</w:t>
      </w:r>
      <w:r w:rsidRPr="00173D56">
        <w:rPr>
          <w:rStyle w:val="Egyiksem"/>
          <w:rFonts w:ascii="Garamond" w:hAnsi="Garamond"/>
          <w:sz w:val="22"/>
          <w:szCs w:val="22"/>
          <w:lang w:val="fr-FR"/>
        </w:rPr>
        <w:t>É</w:t>
      </w:r>
      <w:r w:rsidRPr="00173D56">
        <w:rPr>
          <w:rStyle w:val="Egyiksem"/>
          <w:rFonts w:ascii="Garamond" w:hAnsi="Garamond"/>
          <w:sz w:val="22"/>
          <w:szCs w:val="22"/>
        </w:rPr>
        <w:t>RELEM</w:t>
      </w:r>
    </w:p>
    <w:p w:rsidR="00D82080" w:rsidRPr="00173D56" w:rsidRDefault="00173D56" w:rsidP="00173D56">
      <w:pPr>
        <w:pStyle w:val="Cm"/>
        <w:contextualSpacing/>
        <w:jc w:val="left"/>
        <w:rPr>
          <w:rStyle w:val="Egyiksem"/>
          <w:rFonts w:ascii="Garamond" w:eastAsia="Arial" w:hAnsi="Garamond" w:cs="Arial"/>
          <w:b w:val="0"/>
          <w:sz w:val="22"/>
          <w:szCs w:val="22"/>
        </w:rPr>
      </w:pPr>
      <w:r w:rsidRPr="00173D56">
        <w:rPr>
          <w:rStyle w:val="Egyiksem"/>
          <w:rFonts w:ascii="Garamond" w:hAnsi="Garamond"/>
          <w:b w:val="0"/>
          <w:sz w:val="22"/>
          <w:szCs w:val="22"/>
        </w:rPr>
        <w:t>(K</w:t>
      </w:r>
      <w:r w:rsidRPr="00173D56">
        <w:rPr>
          <w:rStyle w:val="Egyiksem"/>
          <w:rFonts w:ascii="Garamond" w:hAnsi="Garamond"/>
          <w:b w:val="0"/>
          <w:sz w:val="22"/>
          <w:szCs w:val="22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b w:val="0"/>
          <w:sz w:val="22"/>
          <w:szCs w:val="22"/>
        </w:rPr>
        <w:t>rj</w:t>
      </w:r>
      <w:r w:rsidRPr="00173D56">
        <w:rPr>
          <w:rStyle w:val="Egyiksem"/>
          <w:rFonts w:ascii="Garamond" w:hAnsi="Garamond"/>
          <w:b w:val="0"/>
          <w:sz w:val="22"/>
          <w:szCs w:val="22"/>
        </w:rPr>
        <w:t>ü</w:t>
      </w:r>
      <w:r w:rsidRPr="00173D56">
        <w:rPr>
          <w:rStyle w:val="Egyiksem"/>
          <w:rFonts w:ascii="Garamond" w:hAnsi="Garamond"/>
          <w:b w:val="0"/>
          <w:sz w:val="22"/>
          <w:szCs w:val="22"/>
        </w:rPr>
        <w:t>k</w:t>
      </w:r>
      <w:proofErr w:type="spellEnd"/>
      <w:r w:rsidRPr="00173D56">
        <w:rPr>
          <w:rStyle w:val="Egyiksem"/>
          <w:rFonts w:ascii="Garamond" w:hAnsi="Garamond"/>
          <w:b w:val="0"/>
          <w:sz w:val="22"/>
          <w:szCs w:val="22"/>
        </w:rPr>
        <w:t xml:space="preserve">, </w:t>
      </w:r>
      <w:proofErr w:type="spellStart"/>
      <w:r w:rsidRPr="00173D56">
        <w:rPr>
          <w:rStyle w:val="Egyiksem"/>
          <w:rFonts w:ascii="Garamond" w:hAnsi="Garamond"/>
          <w:b w:val="0"/>
          <w:sz w:val="22"/>
          <w:szCs w:val="22"/>
        </w:rPr>
        <w:t>nyomtatott</w:t>
      </w:r>
      <w:proofErr w:type="spellEnd"/>
      <w:r w:rsidRPr="00173D56">
        <w:rPr>
          <w:rStyle w:val="Egyiksem"/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173D56">
        <w:rPr>
          <w:rStyle w:val="Egyiksem"/>
          <w:rFonts w:ascii="Garamond" w:hAnsi="Garamond"/>
          <w:b w:val="0"/>
          <w:sz w:val="22"/>
          <w:szCs w:val="22"/>
        </w:rPr>
        <w:t>bet</w:t>
      </w:r>
      <w:r w:rsidRPr="00173D56">
        <w:rPr>
          <w:rStyle w:val="Egyiksem"/>
          <w:rFonts w:ascii="Garamond" w:hAnsi="Garamond"/>
          <w:b w:val="0"/>
          <w:sz w:val="22"/>
          <w:szCs w:val="22"/>
        </w:rPr>
        <w:t>ű</w:t>
      </w:r>
      <w:r w:rsidRPr="00173D56">
        <w:rPr>
          <w:rStyle w:val="Egyiksem"/>
          <w:rFonts w:ascii="Garamond" w:hAnsi="Garamond"/>
          <w:b w:val="0"/>
          <w:sz w:val="22"/>
          <w:szCs w:val="22"/>
        </w:rPr>
        <w:t>kkel</w:t>
      </w:r>
      <w:proofErr w:type="spellEnd"/>
      <w:r w:rsidRPr="00173D56">
        <w:rPr>
          <w:rStyle w:val="Egyiksem"/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173D56">
        <w:rPr>
          <w:rStyle w:val="Egyiksem"/>
          <w:rFonts w:ascii="Garamond" w:hAnsi="Garamond"/>
          <w:b w:val="0"/>
          <w:sz w:val="22"/>
          <w:szCs w:val="22"/>
        </w:rPr>
        <w:t>kit</w:t>
      </w:r>
      <w:proofErr w:type="spellEnd"/>
      <w:r w:rsidRPr="00173D56">
        <w:rPr>
          <w:rStyle w:val="Egyiksem"/>
          <w:rFonts w:ascii="Garamond" w:hAnsi="Garamond"/>
          <w:b w:val="0"/>
          <w:sz w:val="22"/>
          <w:szCs w:val="22"/>
          <w:lang w:val="sv-SE"/>
        </w:rPr>
        <w:t>ö</w:t>
      </w:r>
      <w:proofErr w:type="spellStart"/>
      <w:r w:rsidRPr="00173D56">
        <w:rPr>
          <w:rStyle w:val="Egyiksem"/>
          <w:rFonts w:ascii="Garamond" w:hAnsi="Garamond"/>
          <w:b w:val="0"/>
          <w:sz w:val="22"/>
          <w:szCs w:val="22"/>
        </w:rPr>
        <w:t>lteni</w:t>
      </w:r>
      <w:proofErr w:type="spellEnd"/>
      <w:r w:rsidRPr="00173D56">
        <w:rPr>
          <w:rStyle w:val="Egyiksem"/>
          <w:rFonts w:ascii="Garamond" w:hAnsi="Garamond"/>
          <w:b w:val="0"/>
          <w:sz w:val="22"/>
          <w:szCs w:val="22"/>
        </w:rPr>
        <w:t>)</w:t>
      </w:r>
    </w:p>
    <w:p w:rsidR="00D82080" w:rsidRPr="00173D56" w:rsidRDefault="00D82080" w:rsidP="00173D56">
      <w:pPr>
        <w:pStyle w:val="Cm"/>
        <w:contextualSpacing/>
        <w:jc w:val="left"/>
        <w:rPr>
          <w:rStyle w:val="Egyiksem"/>
          <w:rFonts w:ascii="Garamond" w:eastAsia="Arial" w:hAnsi="Garamond" w:cs="Arial"/>
          <w:sz w:val="22"/>
          <w:szCs w:val="22"/>
        </w:rPr>
      </w:pPr>
    </w:p>
    <w:tbl>
      <w:tblPr>
        <w:tblStyle w:val="TableNormal"/>
        <w:tblW w:w="97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6367"/>
      </w:tblGrid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  <w:jc w:val="center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jelentkez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ő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adatai</w:t>
            </w:r>
            <w:proofErr w:type="spellEnd"/>
          </w:p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(K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rj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nyomtatott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bet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ű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da-DK"/>
              </w:rPr>
              <w:t>kkel 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nl-NL"/>
              </w:rPr>
              <w:t>ltse ki!)</w:t>
            </w: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jelentkez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neve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let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si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helye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s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ideje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s-ES_tradnl"/>
              </w:rPr>
              <w:t>rtes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>si c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Telefonsz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E-mail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c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  <w:jc w:val="center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mesterszakra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t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n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ő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felv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telhez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sz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ks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ges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befejezett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/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jelenleg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is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folytatott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fels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fok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ú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tanulm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nyok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adatai</w:t>
            </w:r>
            <w:proofErr w:type="spellEnd"/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fels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oktat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>si int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zm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n-US"/>
              </w:rPr>
              <w:t>ny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n-US"/>
              </w:rPr>
              <w:t xml:space="preserve"> neve (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n-US"/>
              </w:rPr>
              <w:t>int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zm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kar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fels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fok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ú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tanulm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nyok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szakja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Az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oklev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l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ltal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igazolt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/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rhat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s-ES_tradnl"/>
              </w:rPr>
              <w:t>ó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an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igazolt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v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gzetts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g (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pl.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zgazd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Az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oklev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>l min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se (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csak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befejezett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fels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fok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ú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tanulm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nyok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eset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 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rj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al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h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ú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zni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megfelel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kiv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   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/   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jeles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  /   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j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 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/     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zepes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   /    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gs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ges</w:t>
            </w:r>
            <w:proofErr w:type="spellEnd"/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fels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fok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ú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tanulm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nyok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kezdete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pt-PT"/>
              </w:rPr>
              <w:t>s (v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rhat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s-ES_tradnl"/>
              </w:rPr>
              <w:t>ó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)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befejez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se (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v):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left"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</w:p>
        </w:tc>
      </w:tr>
      <w:tr w:rsidR="00D82080" w:rsidRP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/>
          <w:jc w:val="center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Cm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Az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elfogadtatni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nt t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rgyakat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az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adott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mesterszakra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vonatkoz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tant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rgyi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bl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zatban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rj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megjel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lni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sd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mell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kelt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nyomtatv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nyok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).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mesterk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pz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sbe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val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felv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tel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tele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hogy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felsorolt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ismeretk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kben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mesterszak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ltal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meghat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rozott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minim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lis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kredit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kkel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rendelkezzen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jelentkez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.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hi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krediteket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mesterfokozat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megszerz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>re ir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nyul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pz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>ssel p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rhuzamosan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,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felv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nl-NL"/>
              </w:rPr>
              <w:t>telt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tott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k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n-US"/>
              </w:rPr>
              <w:t>t f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nl-NL"/>
              </w:rPr>
              <w:t>ven bel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,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tanulm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nyi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s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vizsgaszab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lyzatban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meghat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rozottak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szerint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meg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kell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szerezni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.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kreditek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megszerz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se 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rdek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ben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szak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ltal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el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őí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nl-NL"/>
              </w:rPr>
              <w:t>rt kreditsz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mon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fel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kell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venni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rgyakat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az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egyes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ismeretk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r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kben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val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hi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nyz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ó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kreditek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 xml:space="preserve"> p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es-ES_tradnl"/>
              </w:rPr>
              <w:t>ó</w:t>
            </w:r>
            <w:proofErr w:type="spellStart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tl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s</w:t>
            </w:r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</w:rPr>
              <w:t>á</w:t>
            </w:r>
            <w:proofErr w:type="spellEnd"/>
            <w:r w:rsidRPr="00173D56">
              <w:rPr>
                <w:rStyle w:val="Egyiksem"/>
                <w:rFonts w:ascii="Garamond" w:hAnsi="Garamond"/>
                <w:b w:val="0"/>
                <w:bCs w:val="0"/>
                <w:sz w:val="22"/>
                <w:szCs w:val="22"/>
                <w:lang w:val="it-IT"/>
              </w:rPr>
              <w:t xml:space="preserve">ra. </w:t>
            </w:r>
          </w:p>
        </w:tc>
      </w:tr>
    </w:tbl>
    <w:p w:rsidR="00D82080" w:rsidRPr="00173D56" w:rsidRDefault="00D82080" w:rsidP="00173D56">
      <w:pPr>
        <w:pStyle w:val="Cm"/>
        <w:contextualSpacing/>
        <w:jc w:val="left"/>
        <w:rPr>
          <w:rStyle w:val="Egyiksem"/>
          <w:rFonts w:ascii="Garamond" w:eastAsia="Arial" w:hAnsi="Garamond" w:cs="Arial"/>
          <w:b w:val="0"/>
          <w:bCs w:val="0"/>
          <w:sz w:val="22"/>
          <w:szCs w:val="22"/>
        </w:rPr>
      </w:pPr>
    </w:p>
    <w:p w:rsidR="00D82080" w:rsidRPr="00173D56" w:rsidRDefault="00173D56" w:rsidP="00173D56">
      <w:pPr>
        <w:pStyle w:val="Cm"/>
        <w:contextualSpacing/>
        <w:jc w:val="left"/>
        <w:rPr>
          <w:rStyle w:val="Egyiksem"/>
          <w:rFonts w:ascii="Garamond" w:eastAsia="Arial" w:hAnsi="Garamond" w:cs="Arial"/>
          <w:b w:val="0"/>
          <w:bCs w:val="0"/>
          <w:sz w:val="22"/>
          <w:szCs w:val="22"/>
        </w:rPr>
      </w:pPr>
      <w:r>
        <w:rPr>
          <w:rStyle w:val="Egyiksem"/>
          <w:rFonts w:ascii="Garamond" w:hAnsi="Garamond"/>
          <w:b w:val="0"/>
          <w:bCs w:val="0"/>
          <w:sz w:val="22"/>
          <w:szCs w:val="22"/>
        </w:rPr>
        <w:t>…………………………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, 202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…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(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  <w:lang w:val="fr-FR"/>
        </w:rPr>
        <w:t>é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v)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………………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. (</w:t>
      </w:r>
      <w:proofErr w:type="gram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h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  <w:lang w:val="es-ES_tradnl"/>
        </w:rPr>
        <w:t>ó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) 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</w:t>
      </w:r>
      <w:proofErr w:type="gram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.. (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nap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)</w:t>
      </w:r>
    </w:p>
    <w:p w:rsidR="00D82080" w:rsidRPr="00173D56" w:rsidRDefault="00173D56" w:rsidP="00173D56">
      <w:pPr>
        <w:pStyle w:val="Cm"/>
        <w:ind w:left="2720"/>
        <w:contextualSpacing/>
        <w:jc w:val="right"/>
        <w:rPr>
          <w:rStyle w:val="Egyiksem"/>
          <w:rFonts w:ascii="Garamond" w:eastAsia="Arial" w:hAnsi="Garamond" w:cs="Arial"/>
          <w:b w:val="0"/>
          <w:bCs w:val="0"/>
          <w:sz w:val="22"/>
          <w:szCs w:val="22"/>
        </w:rPr>
      </w:pP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.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……………………</w:t>
      </w:r>
    </w:p>
    <w:p w:rsidR="00173D56" w:rsidRDefault="00173D56" w:rsidP="00173D56">
      <w:pPr>
        <w:pStyle w:val="Cm"/>
        <w:ind w:left="2012" w:firstLine="708"/>
        <w:contextualSpacing/>
        <w:jc w:val="right"/>
        <w:rPr>
          <w:rStyle w:val="Egyiksem"/>
          <w:rFonts w:ascii="Garamond" w:hAnsi="Garamond"/>
          <w:b w:val="0"/>
          <w:bCs w:val="0"/>
          <w:sz w:val="22"/>
          <w:szCs w:val="22"/>
        </w:rPr>
      </w:pP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a 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jelentkez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ő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al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áí</w:t>
      </w:r>
      <w:r>
        <w:rPr>
          <w:rStyle w:val="Egyiksem"/>
          <w:rFonts w:ascii="Garamond" w:hAnsi="Garamond"/>
          <w:b w:val="0"/>
          <w:bCs w:val="0"/>
          <w:sz w:val="22"/>
          <w:szCs w:val="22"/>
        </w:rPr>
        <w:t>rása</w:t>
      </w:r>
      <w:proofErr w:type="spellEnd"/>
    </w:p>
    <w:p w:rsidR="00D82080" w:rsidRDefault="00173D56" w:rsidP="00173D56">
      <w:pPr>
        <w:pStyle w:val="Cm"/>
        <w:contextualSpacing/>
        <w:jc w:val="left"/>
        <w:rPr>
          <w:rStyle w:val="Egyiksem"/>
          <w:rFonts w:ascii="Garamond" w:hAnsi="Garamond"/>
          <w:b w:val="0"/>
          <w:bCs w:val="0"/>
          <w:sz w:val="22"/>
          <w:szCs w:val="22"/>
        </w:rPr>
      </w:pP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A 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Kredit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tv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  <w:lang w:val="fr-FR"/>
        </w:rPr>
        <w:t>é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teli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 Bizotts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g 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hat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rozat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nak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sz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  <w:lang w:val="it-IT"/>
        </w:rPr>
        <w:t xml:space="preserve">ma: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…………………</w:t>
      </w:r>
    </w:p>
    <w:p w:rsidR="00173D56" w:rsidRPr="00173D56" w:rsidRDefault="00173D56" w:rsidP="00173D56">
      <w:pPr>
        <w:pStyle w:val="Cm"/>
        <w:contextualSpacing/>
        <w:jc w:val="left"/>
        <w:rPr>
          <w:rStyle w:val="Egyiksem"/>
          <w:rFonts w:ascii="Garamond" w:eastAsia="Arial" w:hAnsi="Garamond" w:cs="Arial"/>
          <w:b w:val="0"/>
          <w:bCs w:val="0"/>
          <w:sz w:val="22"/>
          <w:szCs w:val="22"/>
        </w:rPr>
      </w:pPr>
      <w:bookmarkStart w:id="0" w:name="_GoBack"/>
      <w:bookmarkEnd w:id="0"/>
    </w:p>
    <w:p w:rsidR="00D82080" w:rsidRPr="00173D56" w:rsidRDefault="00173D56" w:rsidP="00173D56">
      <w:pPr>
        <w:pStyle w:val="Cm"/>
        <w:contextualSpacing/>
        <w:jc w:val="left"/>
        <w:rPr>
          <w:rStyle w:val="Egyiksem"/>
          <w:rFonts w:ascii="Garamond" w:eastAsia="Arial" w:hAnsi="Garamond" w:cs="Arial"/>
          <w:b w:val="0"/>
          <w:bCs w:val="0"/>
          <w:sz w:val="22"/>
          <w:szCs w:val="22"/>
        </w:rPr>
      </w:pP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Kaposv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r, 202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…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(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  <w:lang w:val="fr-FR"/>
        </w:rPr>
        <w:t>é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v)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………………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. (</w:t>
      </w:r>
      <w:proofErr w:type="gram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h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  <w:lang w:val="es-ES_tradnl"/>
        </w:rPr>
        <w:t>ó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)  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</w:t>
      </w:r>
      <w:proofErr w:type="gram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.. (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nap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)</w:t>
      </w:r>
    </w:p>
    <w:p w:rsidR="00D82080" w:rsidRPr="00173D56" w:rsidRDefault="00173D56" w:rsidP="00173D56">
      <w:pPr>
        <w:pStyle w:val="Cm"/>
        <w:ind w:left="2720"/>
        <w:contextualSpacing/>
        <w:jc w:val="right"/>
        <w:rPr>
          <w:rStyle w:val="Egyiksem"/>
          <w:rFonts w:ascii="Garamond" w:eastAsia="Arial" w:hAnsi="Garamond" w:cs="Arial"/>
          <w:b w:val="0"/>
          <w:bCs w:val="0"/>
          <w:sz w:val="22"/>
          <w:szCs w:val="22"/>
        </w:rPr>
      </w:pP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.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……………………………………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.</w:t>
      </w:r>
    </w:p>
    <w:p w:rsidR="00D82080" w:rsidRPr="00173D56" w:rsidRDefault="00173D56" w:rsidP="00173D56">
      <w:pPr>
        <w:pStyle w:val="Cm"/>
        <w:ind w:left="2720"/>
        <w:contextualSpacing/>
        <w:jc w:val="right"/>
        <w:rPr>
          <w:rFonts w:ascii="Garamond" w:hAnsi="Garamond"/>
          <w:sz w:val="22"/>
          <w:szCs w:val="22"/>
        </w:rPr>
        <w:sectPr w:rsidR="00D82080" w:rsidRPr="00173D56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567" w:right="1134" w:bottom="567" w:left="1134" w:header="708" w:footer="708" w:gutter="0"/>
          <w:cols w:space="708"/>
          <w:titlePg/>
        </w:sectPr>
      </w:pP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a Felv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é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teli Bizotts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g 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eln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ö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k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é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nek</w:t>
      </w:r>
      <w:proofErr w:type="spellEnd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 xml:space="preserve"> </w:t>
      </w:r>
      <w:proofErr w:type="spellStart"/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al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áí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r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á</w:t>
      </w:r>
      <w:r w:rsidRPr="00173D56">
        <w:rPr>
          <w:rStyle w:val="Egyiksem"/>
          <w:rFonts w:ascii="Garamond" w:hAnsi="Garamond"/>
          <w:b w:val="0"/>
          <w:bCs w:val="0"/>
          <w:sz w:val="22"/>
          <w:szCs w:val="22"/>
        </w:rPr>
        <w:t>sa</w:t>
      </w:r>
      <w:proofErr w:type="spellEnd"/>
    </w:p>
    <w:p w:rsidR="00D82080" w:rsidRPr="00173D56" w:rsidRDefault="00173D56" w:rsidP="00173D56">
      <w:pPr>
        <w:tabs>
          <w:tab w:val="left" w:pos="426"/>
        </w:tabs>
        <w:contextualSpacing/>
        <w:rPr>
          <w:rStyle w:val="Egyiksem"/>
          <w:rFonts w:ascii="Garamond" w:eastAsia="Arial" w:hAnsi="Garamond" w:cs="Arial"/>
          <w:sz w:val="22"/>
          <w:szCs w:val="22"/>
        </w:rPr>
      </w:pPr>
      <w:r w:rsidRPr="00173D56">
        <w:rPr>
          <w:rStyle w:val="Egyiksem"/>
          <w:rFonts w:ascii="Garamond" w:hAnsi="Garamond"/>
          <w:caps/>
          <w:sz w:val="22"/>
          <w:szCs w:val="22"/>
        </w:rPr>
        <w:t>FOTOGR</w:t>
      </w:r>
      <w:r w:rsidRPr="00173D56">
        <w:rPr>
          <w:rStyle w:val="Egyiksem"/>
          <w:rFonts w:ascii="Garamond" w:hAnsi="Garamond"/>
          <w:caps/>
          <w:sz w:val="22"/>
          <w:szCs w:val="22"/>
        </w:rPr>
        <w:t>Á</w:t>
      </w:r>
      <w:r w:rsidRPr="00173D56">
        <w:rPr>
          <w:rStyle w:val="Egyiksem"/>
          <w:rFonts w:ascii="Garamond" w:hAnsi="Garamond"/>
          <w:caps/>
          <w:sz w:val="22"/>
          <w:szCs w:val="22"/>
        </w:rPr>
        <w:t>FIA mesterszak</w:t>
      </w:r>
    </w:p>
    <w:p w:rsidR="00D82080" w:rsidRPr="00173D56" w:rsidRDefault="00D82080" w:rsidP="00173D56">
      <w:pPr>
        <w:widowControl w:val="0"/>
        <w:tabs>
          <w:tab w:val="left" w:pos="426"/>
        </w:tabs>
        <w:contextualSpacing/>
        <w:rPr>
          <w:rStyle w:val="Egyiksem"/>
          <w:rFonts w:ascii="Garamond" w:eastAsia="Arial" w:hAnsi="Garamond" w:cs="Arial"/>
          <w:sz w:val="22"/>
          <w:szCs w:val="22"/>
        </w:rPr>
      </w:pP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994"/>
        <w:gridCol w:w="651"/>
        <w:gridCol w:w="912"/>
        <w:gridCol w:w="604"/>
        <w:gridCol w:w="567"/>
        <w:gridCol w:w="709"/>
      </w:tblGrid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K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fr-FR"/>
              </w:rPr>
              <w:t>é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rem,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hogy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a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fent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megjel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lt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fels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oktat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it-IT"/>
              </w:rPr>
              <w:t>si int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zm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nyben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folytatott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fels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ő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fok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ú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tanulm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nyaim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sor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n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hallgatott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al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bbi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tant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rgyakat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elismerni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sz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veskedjenek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sz w:val="22"/>
                <w:szCs w:val="22"/>
                <w:lang w:val="pt-PT"/>
              </w:rPr>
              <w:t xml:space="preserve">A 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TKB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it-IT"/>
              </w:rPr>
              <w:t xml:space="preserve"> a tant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rgyat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elismeri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/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nem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ismeri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el</w:t>
            </w: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mesterszakra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 xml:space="preserve"> t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sv-SE"/>
              </w:rPr>
              <w:t>ö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rt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n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ő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bejut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shoz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sz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ü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ks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ges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ismeretek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Elismertetni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k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v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á</w:t>
            </w:r>
            <w:proofErr w:type="spellEnd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fr-FR"/>
              </w:rPr>
              <w:t>nt tant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rgy</w:t>
            </w:r>
            <w:proofErr w:type="spell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de-DE"/>
              </w:rPr>
              <w:t>Kre</w:t>
            </w:r>
            <w:r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de-DE"/>
              </w:rPr>
              <w:t>-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de-DE"/>
              </w:rPr>
              <w:t>dit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fr-FR"/>
              </w:rPr>
              <w:t>É</w:t>
            </w: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rdem-jegy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de-DE"/>
              </w:rPr>
              <w:t>igen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de-DE"/>
              </w:rPr>
              <w:t>Kre</w:t>
            </w:r>
            <w:r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de-DE"/>
              </w:rPr>
              <w:t>-</w:t>
            </w:r>
            <w:r w:rsidRPr="00173D56">
              <w:rPr>
                <w:rStyle w:val="Egyiksem"/>
                <w:rFonts w:ascii="Garamond" w:hAnsi="Garamond"/>
                <w:b/>
                <w:bCs/>
                <w:sz w:val="22"/>
                <w:szCs w:val="22"/>
                <w:lang w:val="de-DE"/>
              </w:rPr>
              <w:t>dit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173D56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Style w:val="Egyiksem"/>
                <w:rFonts w:ascii="Garamond" w:hAnsi="Garamond"/>
                <w:b/>
                <w:bCs/>
                <w:sz w:val="22"/>
                <w:szCs w:val="22"/>
              </w:rPr>
              <w:t>nem</w:t>
            </w:r>
            <w:proofErr w:type="spellEnd"/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  <w:r w:rsidRPr="00173D56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fotogr</w:t>
            </w:r>
            <w:r w:rsidRPr="00173D56">
              <w:rPr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Fonts w:ascii="Garamond" w:hAnsi="Garamond"/>
                <w:sz w:val="22"/>
                <w:szCs w:val="22"/>
              </w:rPr>
              <w:t>fia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szakelm</w:t>
            </w:r>
            <w:r w:rsidRPr="00173D56">
              <w:rPr>
                <w:rFonts w:ascii="Garamond" w:hAnsi="Garamond"/>
                <w:sz w:val="22"/>
                <w:szCs w:val="22"/>
              </w:rPr>
              <w:t>é</w:t>
            </w:r>
            <w:r w:rsidRPr="00173D56">
              <w:rPr>
                <w:rFonts w:ascii="Garamond" w:hAnsi="Garamond"/>
                <w:sz w:val="22"/>
                <w:szCs w:val="22"/>
              </w:rPr>
              <w:t>lete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</w:p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fotogr</w:t>
            </w:r>
            <w:r w:rsidRPr="00173D56">
              <w:rPr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Fonts w:ascii="Garamond" w:hAnsi="Garamond"/>
                <w:sz w:val="22"/>
                <w:szCs w:val="22"/>
              </w:rPr>
              <w:t>fiai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szakmai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kompetenci</w:t>
            </w:r>
            <w:r w:rsidRPr="00173D56">
              <w:rPr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Fonts w:ascii="Garamond" w:hAnsi="Garamond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</w:p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b</w:t>
            </w:r>
            <w:r w:rsidRPr="00173D56">
              <w:rPr>
                <w:rFonts w:ascii="Garamond" w:hAnsi="Garamond"/>
                <w:sz w:val="22"/>
                <w:szCs w:val="22"/>
              </w:rPr>
              <w:t>ö</w:t>
            </w:r>
            <w:r w:rsidRPr="00173D56">
              <w:rPr>
                <w:rFonts w:ascii="Garamond" w:hAnsi="Garamond"/>
                <w:sz w:val="22"/>
                <w:szCs w:val="22"/>
              </w:rPr>
              <w:t>lcs</w:t>
            </w:r>
            <w:r w:rsidRPr="00173D56">
              <w:rPr>
                <w:rFonts w:ascii="Garamond" w:hAnsi="Garamond"/>
                <w:sz w:val="22"/>
                <w:szCs w:val="22"/>
              </w:rPr>
              <w:t>é</w:t>
            </w:r>
            <w:r w:rsidRPr="00173D56">
              <w:rPr>
                <w:rFonts w:ascii="Garamond" w:hAnsi="Garamond"/>
                <w:sz w:val="22"/>
                <w:szCs w:val="22"/>
              </w:rPr>
              <w:t>sz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é</w:t>
            </w:r>
            <w:r w:rsidRPr="00173D56">
              <w:rPr>
                <w:rFonts w:ascii="Garamond" w:hAnsi="Garamond"/>
                <w:sz w:val="22"/>
                <w:szCs w:val="22"/>
              </w:rPr>
              <w:t>s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t</w:t>
            </w:r>
            <w:r w:rsidRPr="00173D56">
              <w:rPr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Fonts w:ascii="Garamond" w:hAnsi="Garamond"/>
                <w:sz w:val="22"/>
                <w:szCs w:val="22"/>
              </w:rPr>
              <w:t>rsadalomtudom</w:t>
            </w:r>
            <w:r w:rsidRPr="00173D56">
              <w:rPr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Fonts w:ascii="Garamond" w:hAnsi="Garamond"/>
                <w:sz w:val="22"/>
                <w:szCs w:val="22"/>
              </w:rPr>
              <w:t>nyi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ismeretek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</w:p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gazdas</w:t>
            </w:r>
            <w:r w:rsidRPr="00173D56">
              <w:rPr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Fonts w:ascii="Garamond" w:hAnsi="Garamond"/>
                <w:sz w:val="22"/>
                <w:szCs w:val="22"/>
              </w:rPr>
              <w:t>gi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ismeretek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</w:p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filoz</w:t>
            </w:r>
            <w:r w:rsidRPr="00173D56">
              <w:rPr>
                <w:rFonts w:ascii="Garamond" w:hAnsi="Garamond"/>
                <w:sz w:val="22"/>
                <w:szCs w:val="22"/>
              </w:rPr>
              <w:t>ó</w:t>
            </w:r>
            <w:r w:rsidRPr="00173D56">
              <w:rPr>
                <w:rFonts w:ascii="Garamond" w:hAnsi="Garamond"/>
                <w:sz w:val="22"/>
                <w:szCs w:val="22"/>
              </w:rPr>
              <w:t>fiai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ismeretek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</w:p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jogi</w:t>
            </w:r>
            <w:proofErr w:type="spellEnd"/>
            <w:r w:rsidRPr="00173D5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ismeretek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</w:p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Fonts w:ascii="Garamond" w:hAnsi="Garamond"/>
                <w:sz w:val="22"/>
                <w:szCs w:val="22"/>
              </w:rPr>
              <w:t>s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z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m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í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t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stechnikai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</w:rPr>
              <w:t>ismeretek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Style w:val="Egyiksem"/>
                <w:rFonts w:ascii="Garamond" w:eastAsia="Arial" w:hAnsi="Garamond" w:cs="Arial"/>
                <w:sz w:val="22"/>
                <w:szCs w:val="22"/>
              </w:rPr>
            </w:pPr>
          </w:p>
          <w:p w:rsidR="00D82080" w:rsidRPr="00173D56" w:rsidRDefault="00D82080" w:rsidP="00173D56">
            <w:pPr>
              <w:tabs>
                <w:tab w:val="left" w:pos="1257"/>
              </w:tabs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NormlWeb"/>
              <w:tabs>
                <w:tab w:val="left" w:pos="720"/>
                <w:tab w:val="left" w:pos="1440"/>
                <w:tab w:val="left" w:pos="2160"/>
              </w:tabs>
              <w:spacing w:before="0" w:after="20"/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kommunik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ci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ó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s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é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s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prezent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ci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ó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s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k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é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pess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é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gek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D82080" w:rsidRPr="00173D56" w:rsidTr="00173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080" w:rsidRPr="00173D56" w:rsidRDefault="00173D56" w:rsidP="00173D56">
            <w:pPr>
              <w:pStyle w:val="NormlWeb"/>
              <w:tabs>
                <w:tab w:val="left" w:pos="720"/>
                <w:tab w:val="left" w:pos="1440"/>
                <w:tab w:val="left" w:pos="2160"/>
              </w:tabs>
              <w:spacing w:before="0" w:after="2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v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llalkoz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á</w:t>
            </w:r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si</w:t>
            </w:r>
            <w:proofErr w:type="spellEnd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3D56">
              <w:rPr>
                <w:rStyle w:val="Egyiksem"/>
                <w:rFonts w:ascii="Garamond" w:hAnsi="Garamond"/>
                <w:sz w:val="22"/>
                <w:szCs w:val="22"/>
                <w:lang w:val="en-US"/>
              </w:rPr>
              <w:t>ismeretek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080" w:rsidRPr="00173D56" w:rsidRDefault="00D82080" w:rsidP="00173D56">
            <w:pPr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82080" w:rsidRPr="00173D56" w:rsidRDefault="00D82080">
      <w:pPr>
        <w:widowControl w:val="0"/>
        <w:tabs>
          <w:tab w:val="left" w:pos="426"/>
        </w:tabs>
        <w:rPr>
          <w:rFonts w:ascii="Garamond" w:hAnsi="Garamond"/>
          <w:sz w:val="24"/>
          <w:szCs w:val="24"/>
        </w:rPr>
      </w:pPr>
    </w:p>
    <w:sectPr w:rsidR="00D82080" w:rsidRPr="00173D56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3D56">
      <w:r>
        <w:separator/>
      </w:r>
    </w:p>
  </w:endnote>
  <w:endnote w:type="continuationSeparator" w:id="0">
    <w:p w:rsidR="00000000" w:rsidRDefault="0017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80" w:rsidRDefault="00D82080">
    <w:pPr>
      <w:pStyle w:val="Fejlcslbl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80" w:rsidRDefault="00D82080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3D56">
      <w:r>
        <w:separator/>
      </w:r>
    </w:p>
  </w:footnote>
  <w:footnote w:type="continuationSeparator" w:id="0">
    <w:p w:rsidR="00000000" w:rsidRDefault="0017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80" w:rsidRDefault="00D82080">
    <w:pPr>
      <w:pStyle w:val="Fejlcslbl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80" w:rsidRDefault="00D82080">
    <w:pPr>
      <w:pStyle w:val="Fejlcslbl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80" w:rsidRDefault="00D82080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0"/>
    <w:rsid w:val="00173D56"/>
    <w:rsid w:val="00D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02EA"/>
  <w15:docId w15:val="{20DF67CE-3566-4F40-928B-2885909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gyiksem">
    <w:name w:val="Egyik sem"/>
  </w:style>
  <w:style w:type="paragraph" w:styleId="Cm">
    <w:name w:val="Title"/>
    <w:pPr>
      <w:jc w:val="center"/>
    </w:pPr>
    <w:rPr>
      <w:rFonts w:cs="Arial Unicode MS"/>
      <w:b/>
      <w:bCs/>
      <w:color w:val="000000"/>
      <w:sz w:val="36"/>
      <w:szCs w:val="3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4753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Gelencsér Tímea</dc:creator>
  <cp:lastModifiedBy>Gelencsér Tímea</cp:lastModifiedBy>
  <cp:revision>2</cp:revision>
  <dcterms:created xsi:type="dcterms:W3CDTF">2021-04-08T07:33:00Z</dcterms:created>
  <dcterms:modified xsi:type="dcterms:W3CDTF">2021-04-08T07:33:00Z</dcterms:modified>
</cp:coreProperties>
</file>